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343" w:rsidRPr="00747343" w:rsidRDefault="00747343" w:rsidP="00747343">
      <w:pPr>
        <w:spacing w:line="240" w:lineRule="auto"/>
      </w:pPr>
    </w:p>
    <w:p w:rsidR="00747343" w:rsidRPr="00747343" w:rsidRDefault="00747343" w:rsidP="00747343">
      <w:pPr>
        <w:spacing w:line="240" w:lineRule="auto"/>
      </w:pPr>
      <w:r w:rsidRPr="00747343">
        <w:t xml:space="preserve">To correctly specify VISTAMATIC® products, in design details, working drawings, specifications and Bills of Quantities. </w:t>
      </w:r>
    </w:p>
    <w:p w:rsidR="00747343" w:rsidRPr="00747343" w:rsidRDefault="00747343" w:rsidP="00747343">
      <w:pPr>
        <w:spacing w:line="240" w:lineRule="auto"/>
      </w:pPr>
      <w:r w:rsidRPr="00747343">
        <w:t xml:space="preserve">VISTAMATIC® is a registered Trade Mark in the United Kingdom, United States of America and the European Union at large. </w:t>
      </w:r>
    </w:p>
    <w:p w:rsidR="00747343" w:rsidRPr="00747343" w:rsidRDefault="00747343" w:rsidP="00747343">
      <w:pPr>
        <w:spacing w:line="240" w:lineRule="auto"/>
        <w:rPr>
          <w:b/>
        </w:rPr>
      </w:pPr>
      <w:r w:rsidRPr="00747343">
        <w:rPr>
          <w:b/>
        </w:rPr>
        <w:t>VISTAMATIC® Products Include:</w:t>
      </w:r>
    </w:p>
    <w:p w:rsidR="00747343" w:rsidRPr="00747343" w:rsidRDefault="00747343" w:rsidP="00747343">
      <w:pPr>
        <w:spacing w:line="240" w:lineRule="auto"/>
      </w:pPr>
      <w:r w:rsidRPr="00747343">
        <w:t xml:space="preserve">• VISTA-Max™ </w:t>
      </w:r>
    </w:p>
    <w:p w:rsidR="00747343" w:rsidRPr="00747343" w:rsidRDefault="00747343" w:rsidP="00747343">
      <w:pPr>
        <w:spacing w:line="240" w:lineRule="auto"/>
      </w:pPr>
      <w:r w:rsidRPr="00747343">
        <w:t xml:space="preserve">• </w:t>
      </w:r>
      <w:proofErr w:type="spellStart"/>
      <w:r w:rsidRPr="00747343">
        <w:t>SuperMAX</w:t>
      </w:r>
      <w:proofErr w:type="spellEnd"/>
      <w:r w:rsidRPr="00747343">
        <w:t xml:space="preserve">™ </w:t>
      </w:r>
    </w:p>
    <w:p w:rsidR="00747343" w:rsidRPr="00747343" w:rsidRDefault="00747343" w:rsidP="00747343">
      <w:pPr>
        <w:spacing w:line="240" w:lineRule="auto"/>
      </w:pPr>
      <w:r w:rsidRPr="00747343">
        <w:t xml:space="preserve">• MAX-XL® </w:t>
      </w:r>
    </w:p>
    <w:p w:rsidR="00747343" w:rsidRPr="00747343" w:rsidRDefault="00747343" w:rsidP="00747343">
      <w:pPr>
        <w:spacing w:line="240" w:lineRule="auto"/>
      </w:pPr>
      <w:r w:rsidRPr="00747343">
        <w:t>• VISTA-Slide™</w:t>
      </w:r>
    </w:p>
    <w:p w:rsidR="00747343" w:rsidRPr="00747343" w:rsidRDefault="00747343" w:rsidP="00747343">
      <w:pPr>
        <w:spacing w:line="240" w:lineRule="auto"/>
      </w:pPr>
      <w:r w:rsidRPr="00747343">
        <w:t>• VISTAPORT®</w:t>
      </w:r>
    </w:p>
    <w:p w:rsidR="00747343" w:rsidRPr="00747343" w:rsidRDefault="00747343" w:rsidP="00747343">
      <w:pPr>
        <w:spacing w:line="240" w:lineRule="auto"/>
      </w:pPr>
      <w:r w:rsidRPr="00747343">
        <w:t xml:space="preserve">When specifying products from the VISTAMATIC® range, please observe the following guidelines in order to comply with the statutory regulations governing the use of a </w:t>
      </w:r>
      <w:proofErr w:type="gramStart"/>
      <w:r w:rsidRPr="00747343">
        <w:t>Trade Mark</w:t>
      </w:r>
      <w:proofErr w:type="gramEnd"/>
      <w:r w:rsidRPr="00747343">
        <w:t xml:space="preserve"> registered in the United Kingdom, United States of America and the European Union at large. </w:t>
      </w:r>
    </w:p>
    <w:p w:rsidR="00747343" w:rsidRPr="00747343" w:rsidRDefault="00747343" w:rsidP="00747343">
      <w:pPr>
        <w:spacing w:line="240" w:lineRule="auto"/>
      </w:pPr>
      <w:r w:rsidRPr="00747343">
        <w:t xml:space="preserve">1. VISTAMATIC® should be distinguished as a brand from the surrounding text, by the use of capital letters. </w:t>
      </w:r>
    </w:p>
    <w:p w:rsidR="00747343" w:rsidRPr="00747343" w:rsidRDefault="00747343" w:rsidP="00747343">
      <w:pPr>
        <w:spacing w:line="240" w:lineRule="auto"/>
      </w:pPr>
      <w:r w:rsidRPr="00747343">
        <w:t xml:space="preserve">2. The ® or ™ symbol should be used in the first instance after the word </w:t>
      </w:r>
      <w:proofErr w:type="spellStart"/>
      <w:r w:rsidRPr="00747343">
        <w:t>VISTAMATIC</w:t>
      </w:r>
      <w:proofErr w:type="spellEnd"/>
      <w:r w:rsidRPr="00747343">
        <w:t xml:space="preserve"> in every </w:t>
      </w:r>
      <w:r w:rsidR="003417B5" w:rsidRPr="00747343">
        <w:t>occurrence</w:t>
      </w:r>
      <w:r w:rsidRPr="00747343">
        <w:t xml:space="preserve"> it is used in any given piece of literature, article or other text. This symbol lets consumers know that VISTAMATIC® is a registered trade mark. </w:t>
      </w:r>
    </w:p>
    <w:p w:rsidR="00747343" w:rsidRPr="00747343" w:rsidRDefault="00747343" w:rsidP="00747343">
      <w:pPr>
        <w:spacing w:line="240" w:lineRule="auto"/>
      </w:pPr>
      <w:r w:rsidRPr="00747343">
        <w:t xml:space="preserve">3. VISTAMATIC® is not a ‘generic’ name or term for a secure vision panel, but is the brand name for a range of specific secure vision panels by the U.S.A manufacturer VISTAMATIC, LLC. </w:t>
      </w:r>
    </w:p>
    <w:p w:rsidR="00747343" w:rsidRPr="00747343" w:rsidRDefault="00747343" w:rsidP="00747343">
      <w:pPr>
        <w:spacing w:line="240" w:lineRule="auto"/>
      </w:pPr>
      <w:r w:rsidRPr="00747343">
        <w:t xml:space="preserve">4. The VISTAMATIC® name should never be used in association or conjunction with any competitor or manufacturer of similar products. Doing so may damage the goodwill and reputation of the VISTAMATIC® brand and range of products, as well as diluting the registered rights in the mark. This will result in the misrepresentation of the VISTAMATIC® trade mark. </w:t>
      </w:r>
    </w:p>
    <w:p w:rsidR="00747343" w:rsidRPr="00747343" w:rsidRDefault="00747343" w:rsidP="00747343">
      <w:pPr>
        <w:spacing w:line="240" w:lineRule="auto"/>
      </w:pPr>
      <w:r w:rsidRPr="00747343">
        <w:t xml:space="preserve">5. It should be acknowledged in any piece of literature, article, specification or other text featuring the mark, that VISTAMATIC® is a registered trade mark of Vistamatic Limited. </w:t>
      </w:r>
    </w:p>
    <w:p w:rsidR="00747343" w:rsidRPr="00747343" w:rsidRDefault="00747343" w:rsidP="00747343">
      <w:pPr>
        <w:spacing w:line="240" w:lineRule="auto"/>
      </w:pPr>
      <w:r w:rsidRPr="00747343">
        <w:t>6. VISTAMATIC® should not be used in any sense which suggests that it is a generic term and not a trade mark of Vistamatic Limited. The trade mark should not be used as a noun or verb. For example, one should always refer to VISTAMATIC® vision panels and not VISTAMATICS.</w:t>
      </w:r>
    </w:p>
    <w:p w:rsidR="00747343" w:rsidRPr="00747343" w:rsidRDefault="00747343" w:rsidP="00747343">
      <w:pPr>
        <w:spacing w:line="240" w:lineRule="auto"/>
        <w:rPr>
          <w:lang w:val="de-DE"/>
        </w:rPr>
      </w:pPr>
      <w:r w:rsidRPr="00747343">
        <w:t>7. VISTAMATIC® should not be used to describe the products of parties other than Vistamatic LLC. In particular, wording of the type “this is a Vistamatic type vision panel” must not be used.</w:t>
      </w:r>
    </w:p>
    <w:p w:rsidR="00747343" w:rsidRPr="00747343" w:rsidRDefault="00747343" w:rsidP="00747343">
      <w:pPr>
        <w:spacing w:line="240" w:lineRule="auto"/>
        <w:rPr>
          <w:lang w:val="de-DE"/>
        </w:rPr>
      </w:pPr>
    </w:p>
    <w:p w:rsidR="00747343" w:rsidRPr="00747343" w:rsidRDefault="00747343" w:rsidP="00747343">
      <w:pPr>
        <w:spacing w:line="240" w:lineRule="auto"/>
        <w:rPr>
          <w:lang w:val="de-DE"/>
        </w:rPr>
      </w:pPr>
    </w:p>
    <w:p w:rsidR="00747343" w:rsidRPr="00747343" w:rsidRDefault="00747343" w:rsidP="00747343">
      <w:pPr>
        <w:spacing w:line="240" w:lineRule="auto"/>
        <w:jc w:val="center"/>
        <w:rPr>
          <w:b/>
        </w:rPr>
      </w:pPr>
      <w:r w:rsidRPr="00747343">
        <w:rPr>
          <w:b/>
        </w:rPr>
        <w:t>SECTION 08 8836 - Switchable Privacy Glass</w:t>
      </w:r>
    </w:p>
    <w:p w:rsidR="00747343" w:rsidRPr="00747343" w:rsidRDefault="00747343" w:rsidP="00747343">
      <w:pPr>
        <w:spacing w:line="240" w:lineRule="auto"/>
      </w:pPr>
      <w:r w:rsidRPr="00747343">
        <w:lastRenderedPageBreak/>
        <w:t>** NOTE TO SPECIFIER *</w:t>
      </w:r>
      <w:proofErr w:type="gramStart"/>
      <w:r w:rsidRPr="00747343">
        <w:t>*  This</w:t>
      </w:r>
      <w:proofErr w:type="gramEnd"/>
      <w:r w:rsidRPr="00747343">
        <w:t xml:space="preserve"> master specification section has been prepared by Vistamatic, LLC for use in the preparation of a project specification section covering switchable privacy glass. </w:t>
      </w:r>
    </w:p>
    <w:p w:rsidR="00747343" w:rsidRPr="00747343" w:rsidRDefault="00747343" w:rsidP="00747343">
      <w:pPr>
        <w:spacing w:line="240" w:lineRule="auto"/>
      </w:pPr>
      <w:r w:rsidRPr="00747343">
        <w:t xml:space="preserve">This specification is a part of the </w:t>
      </w:r>
      <w:proofErr w:type="spellStart"/>
      <w:r w:rsidRPr="00747343">
        <w:t>SpexPlus</w:t>
      </w:r>
      <w:proofErr w:type="spellEnd"/>
      <w:r w:rsidRPr="00747343">
        <w:t xml:space="preserve">™ system, which comprises a fully architectural master specification that can be used to specify all project requirements. </w:t>
      </w:r>
    </w:p>
    <w:p w:rsidR="00747343" w:rsidRPr="00747343" w:rsidRDefault="00747343" w:rsidP="00747343">
      <w:pPr>
        <w:spacing w:line="240" w:lineRule="auto"/>
      </w:pPr>
      <w:r w:rsidRPr="00747343">
        <w:t xml:space="preserve">The following should be noted in using this specification: </w:t>
      </w:r>
    </w:p>
    <w:p w:rsidR="00747343" w:rsidRPr="00747343" w:rsidRDefault="00747343" w:rsidP="00747343">
      <w:pPr>
        <w:spacing w:line="240" w:lineRule="auto"/>
      </w:pPr>
      <w:r w:rsidRPr="00747343">
        <w:tab/>
        <w:t xml:space="preserve">• Hypertext links to specific websites are included after manufacturer names and names of organizations whose </w:t>
      </w:r>
      <w:r w:rsidRPr="00747343">
        <w:tab/>
      </w:r>
      <w:r w:rsidRPr="00747343">
        <w:tab/>
        <w:t xml:space="preserve">standards are referenced within the text, to assist in product selection </w:t>
      </w:r>
      <w:proofErr w:type="gramStart"/>
      <w:r w:rsidRPr="00747343">
        <w:t>an</w:t>
      </w:r>
      <w:proofErr w:type="gramEnd"/>
      <w:r w:rsidRPr="00747343">
        <w:t xml:space="preserve"> further re</w:t>
      </w:r>
      <w:r>
        <w:t>search. Hypertext links are cont</w:t>
      </w:r>
      <w:r w:rsidRPr="00747343">
        <w:t xml:space="preserve">ained in parenthesis and shown in blue., </w:t>
      </w:r>
      <w:proofErr w:type="spellStart"/>
      <w:r w:rsidRPr="00747343">
        <w:t>e.g</w:t>
      </w:r>
      <w:proofErr w:type="spellEnd"/>
      <w:r w:rsidRPr="00747343">
        <w:t>: (www.spexplus.net)</w:t>
      </w:r>
    </w:p>
    <w:p w:rsidR="00747343" w:rsidRPr="00747343" w:rsidRDefault="00747343" w:rsidP="00747343">
      <w:pPr>
        <w:spacing w:line="240" w:lineRule="auto"/>
      </w:pPr>
      <w:r w:rsidRPr="00747343">
        <w:tab/>
        <w:t>• Optional text requiring a selection by the user is enclosed within brackets, e.g. “Section [09 0000.] [_______]”</w:t>
      </w:r>
    </w:p>
    <w:p w:rsidR="00747343" w:rsidRPr="00747343" w:rsidRDefault="00747343" w:rsidP="00747343">
      <w:pPr>
        <w:spacing w:line="240" w:lineRule="auto"/>
      </w:pPr>
      <w:r w:rsidRPr="00747343">
        <w:tab/>
        <w:t>• Items requiring user input are enclosed within brackets, e.g. “Section [_____-______]”</w:t>
      </w:r>
    </w:p>
    <w:p w:rsidR="00747343" w:rsidRPr="00747343" w:rsidRDefault="00747343" w:rsidP="00747343">
      <w:pPr>
        <w:spacing w:line="240" w:lineRule="auto"/>
      </w:pPr>
      <w:r w:rsidRPr="00747343">
        <w:tab/>
        <w:t>• Optional paragraphs are separated by an “OR” statement, e.g.:</w:t>
      </w:r>
    </w:p>
    <w:p w:rsidR="00747343" w:rsidRPr="00747343" w:rsidRDefault="00747343" w:rsidP="00747343">
      <w:pPr>
        <w:spacing w:line="240" w:lineRule="auto"/>
      </w:pPr>
      <w:r w:rsidRPr="00747343">
        <w:tab/>
      </w:r>
      <w:r w:rsidRPr="00747343">
        <w:tab/>
      </w:r>
      <w:r w:rsidRPr="00747343">
        <w:tab/>
      </w:r>
      <w:r w:rsidRPr="00747343">
        <w:tab/>
      </w:r>
      <w:r w:rsidRPr="00747343">
        <w:tab/>
        <w:t xml:space="preserve">    </w:t>
      </w:r>
      <w:r w:rsidRPr="00747343">
        <w:tab/>
      </w:r>
      <w:r w:rsidRPr="00747343">
        <w:tab/>
        <w:t>****OR****</w:t>
      </w:r>
    </w:p>
    <w:p w:rsidR="00747343" w:rsidRPr="00747343" w:rsidRDefault="00747343" w:rsidP="00747343">
      <w:pPr>
        <w:spacing w:line="240" w:lineRule="auto"/>
      </w:pPr>
      <w:r w:rsidRPr="00747343">
        <w:tab/>
        <w:t xml:space="preserve">• Sustainable requirements are included for projects requiring LEED certification, and are included as green text. </w:t>
      </w:r>
      <w:r w:rsidRPr="00747343">
        <w:tab/>
      </w:r>
      <w:r w:rsidRPr="00747343">
        <w:tab/>
        <w:t xml:space="preserve">For additional information on LEED, visit the U.S. Green Building Council website at www.USGBC.org. </w:t>
      </w:r>
    </w:p>
    <w:p w:rsidR="00747343" w:rsidRPr="00747343" w:rsidRDefault="00747343" w:rsidP="00747343">
      <w:pPr>
        <w:spacing w:line="240" w:lineRule="auto"/>
      </w:pPr>
      <w:r w:rsidRPr="00747343">
        <w:t xml:space="preserve">For assistance on the use of the products in this section, contact Vistamatic, LLC by calling toll-free 1-866-466-9525, by e-mail at USsales@VISTAMATIC.com, or visit their website at www.VISTAMATIC.com. </w:t>
      </w:r>
    </w:p>
    <w:p w:rsidR="00747343" w:rsidRPr="00747343" w:rsidRDefault="00747343" w:rsidP="00747343">
      <w:pPr>
        <w:spacing w:line="240" w:lineRule="auto"/>
      </w:pPr>
      <w:r w:rsidRPr="00747343">
        <w:t xml:space="preserve">For assistance with obtaining or using the </w:t>
      </w:r>
      <w:proofErr w:type="spellStart"/>
      <w:r w:rsidRPr="00747343">
        <w:t>SpexPlus</w:t>
      </w:r>
      <w:proofErr w:type="spellEnd"/>
      <w:r w:rsidRPr="00747343">
        <w:t xml:space="preserve">™ Master Specification System, contact </w:t>
      </w:r>
      <w:proofErr w:type="spellStart"/>
      <w:r w:rsidRPr="00747343">
        <w:t>SpexPlus</w:t>
      </w:r>
      <w:proofErr w:type="spellEnd"/>
      <w:r w:rsidRPr="00747343">
        <w:t xml:space="preserve"> by calling 1-888-877-SPEX (1-88-877-7739), by e-mail at chaney@spexplus.net, or visit the website at www.SpexPlus.net. </w:t>
      </w:r>
    </w:p>
    <w:p w:rsidR="00747343" w:rsidRDefault="00747343" w:rsidP="00747343">
      <w:pPr>
        <w:spacing w:line="240" w:lineRule="auto"/>
      </w:pPr>
      <w:r>
        <w:br w:type="page"/>
      </w:r>
    </w:p>
    <w:p w:rsidR="00747343" w:rsidRPr="00747343" w:rsidRDefault="00747343" w:rsidP="00747343">
      <w:pPr>
        <w:pStyle w:val="Heading1"/>
        <w:spacing w:line="240" w:lineRule="auto"/>
      </w:pPr>
      <w:r w:rsidRPr="00747343">
        <w:lastRenderedPageBreak/>
        <w:t>PART 1   GENERAL</w:t>
      </w:r>
    </w:p>
    <w:p w:rsidR="00747343" w:rsidRPr="00747343" w:rsidRDefault="00747343" w:rsidP="00747343">
      <w:pPr>
        <w:pStyle w:val="Heading2"/>
        <w:spacing w:line="240" w:lineRule="auto"/>
      </w:pPr>
      <w:r w:rsidRPr="00747343">
        <w:t>1.1     SUMMARY</w:t>
      </w:r>
    </w:p>
    <w:p w:rsidR="00747343" w:rsidRPr="00747343" w:rsidRDefault="00747343" w:rsidP="00747343">
      <w:pPr>
        <w:spacing w:line="240" w:lineRule="auto"/>
      </w:pPr>
      <w:r w:rsidRPr="00747343">
        <w:t>Edit the following paragraphs to include only those items specified in this section.</w:t>
      </w:r>
    </w:p>
    <w:p w:rsidR="00747343" w:rsidRPr="00747343" w:rsidRDefault="00747343" w:rsidP="00747343">
      <w:pPr>
        <w:pStyle w:val="Heading3"/>
        <w:spacing w:line="240" w:lineRule="auto"/>
      </w:pPr>
      <w:r w:rsidRPr="00747343">
        <w:tab/>
        <w:t>A.   Section Includes:</w:t>
      </w:r>
    </w:p>
    <w:p w:rsidR="00747343" w:rsidRPr="00747343" w:rsidRDefault="00747343" w:rsidP="00747343">
      <w:pPr>
        <w:spacing w:line="240" w:lineRule="auto"/>
      </w:pPr>
      <w:r w:rsidRPr="00747343">
        <w:tab/>
      </w:r>
      <w:r w:rsidRPr="00747343">
        <w:tab/>
        <w:t>1.    Switchable privacy glass vision panels.</w:t>
      </w:r>
    </w:p>
    <w:p w:rsidR="00747343" w:rsidRPr="00747343" w:rsidRDefault="00747343" w:rsidP="00747343">
      <w:pPr>
        <w:spacing w:line="240" w:lineRule="auto"/>
      </w:pPr>
      <w:r w:rsidRPr="00747343">
        <w:t xml:space="preserve"> Coordinate the following paragraphs with other sections in the project manual. </w:t>
      </w:r>
    </w:p>
    <w:p w:rsidR="00747343" w:rsidRPr="00747343" w:rsidRDefault="00747343" w:rsidP="00747343">
      <w:pPr>
        <w:pStyle w:val="Heading3"/>
        <w:spacing w:line="240" w:lineRule="auto"/>
      </w:pPr>
      <w:r w:rsidRPr="00747343">
        <w:tab/>
        <w:t>B.   Related Sections:</w:t>
      </w:r>
    </w:p>
    <w:p w:rsidR="00747343" w:rsidRPr="00747343" w:rsidRDefault="00747343" w:rsidP="00747343">
      <w:pPr>
        <w:spacing w:line="240" w:lineRule="auto"/>
      </w:pPr>
      <w:r w:rsidRPr="00747343">
        <w:tab/>
      </w:r>
      <w:r w:rsidRPr="00747343">
        <w:tab/>
        <w:t xml:space="preserve">1.   Division 01: Administrative, procedural, and temporary work requirements. </w:t>
      </w:r>
    </w:p>
    <w:p w:rsidR="00747343" w:rsidRPr="00747343" w:rsidRDefault="00747343" w:rsidP="00747343">
      <w:pPr>
        <w:spacing w:line="240" w:lineRule="auto"/>
      </w:pPr>
      <w:r w:rsidRPr="00747343">
        <w:tab/>
      </w:r>
      <w:r w:rsidRPr="00747343">
        <w:tab/>
        <w:t>2.   Section [06 4600 - Wood Trim] [_________ - _________]: Wood frames to receive glass panels.</w:t>
      </w:r>
    </w:p>
    <w:p w:rsidR="00747343" w:rsidRPr="00747343" w:rsidRDefault="00747343" w:rsidP="00747343">
      <w:pPr>
        <w:spacing w:line="240" w:lineRule="auto"/>
      </w:pPr>
      <w:r>
        <w:tab/>
      </w:r>
      <w:r>
        <w:tab/>
      </w:r>
      <w:r w:rsidRPr="00747343">
        <w:t>3.   Section [08 1113 - Hollow Metal Doors and F</w:t>
      </w:r>
      <w:r>
        <w:t xml:space="preserve">rames] [__ ____ - _______]: </w:t>
      </w:r>
      <w:r w:rsidRPr="00747343">
        <w:t xml:space="preserve">Steel doors and frames </w:t>
      </w:r>
      <w:r w:rsidRPr="00747343">
        <w:tab/>
      </w:r>
      <w:r>
        <w:tab/>
      </w:r>
      <w:r>
        <w:tab/>
      </w:r>
      <w:r w:rsidRPr="00747343">
        <w:t>to receive glass panels.</w:t>
      </w:r>
    </w:p>
    <w:p w:rsidR="00747343" w:rsidRPr="00747343" w:rsidRDefault="00747343" w:rsidP="00747343">
      <w:pPr>
        <w:spacing w:line="240" w:lineRule="auto"/>
        <w:ind w:left="1440"/>
      </w:pPr>
      <w:r w:rsidRPr="00747343">
        <w:t>4.   Section [08 1116 - Aluminum Doors and F</w:t>
      </w:r>
      <w:r>
        <w:t xml:space="preserve">rames] [__ ____ - _______]: </w:t>
      </w:r>
      <w:r w:rsidRPr="00747343">
        <w:t xml:space="preserve">Aluminum doors and frames </w:t>
      </w:r>
      <w:proofErr w:type="gramStart"/>
      <w:r w:rsidRPr="00747343">
        <w:t xml:space="preserve">to </w:t>
      </w:r>
      <w:r>
        <w:t xml:space="preserve"> </w:t>
      </w:r>
      <w:r w:rsidRPr="00747343">
        <w:t>receive</w:t>
      </w:r>
      <w:proofErr w:type="gramEnd"/>
      <w:r w:rsidRPr="00747343">
        <w:t xml:space="preserve"> glass panels.</w:t>
      </w:r>
    </w:p>
    <w:p w:rsidR="00747343" w:rsidRPr="00747343" w:rsidRDefault="00747343" w:rsidP="00747343">
      <w:pPr>
        <w:spacing w:line="240" w:lineRule="auto"/>
      </w:pPr>
      <w:r>
        <w:tab/>
      </w:r>
      <w:r>
        <w:tab/>
      </w:r>
      <w:r w:rsidRPr="00747343">
        <w:t xml:space="preserve">5.  Section [08 1416 - Flush Wood Doors] [08 1433 - Stile and Rail Wood </w:t>
      </w:r>
      <w:r>
        <w:t>Doors] [__ ____ - _______]:</w:t>
      </w:r>
      <w:r w:rsidRPr="00747343">
        <w:tab/>
      </w:r>
      <w:r>
        <w:tab/>
      </w:r>
      <w:r>
        <w:tab/>
      </w:r>
      <w:r w:rsidRPr="00747343">
        <w:t>Wood doors to receive glass panels.</w:t>
      </w:r>
    </w:p>
    <w:p w:rsidR="00747343" w:rsidRPr="00747343" w:rsidRDefault="00747343" w:rsidP="00747343">
      <w:pPr>
        <w:spacing w:line="240" w:lineRule="auto"/>
      </w:pPr>
      <w:r>
        <w:tab/>
      </w:r>
      <w:r>
        <w:tab/>
      </w:r>
      <w:r w:rsidRPr="00747343">
        <w:t xml:space="preserve">6.   Section [08 1513 - Laminated Plastic </w:t>
      </w:r>
      <w:r>
        <w:t xml:space="preserve">Doors] [__ ____ - _______]: </w:t>
      </w:r>
      <w:r>
        <w:br/>
      </w:r>
      <w:r>
        <w:tab/>
      </w:r>
      <w:r>
        <w:tab/>
      </w:r>
      <w:r w:rsidRPr="00747343">
        <w:t>Laminated plastic doors to receive glass panels.</w:t>
      </w:r>
    </w:p>
    <w:p w:rsidR="00747343" w:rsidRPr="00747343" w:rsidRDefault="00747343" w:rsidP="00747343">
      <w:pPr>
        <w:spacing w:line="240" w:lineRule="auto"/>
      </w:pPr>
      <w:r>
        <w:tab/>
      </w:r>
      <w:r>
        <w:tab/>
      </w:r>
      <w:r w:rsidRPr="00747343">
        <w:t>7.   Section [08 8000 - Glazing] [__ ____ - _______]: Glazing accessories.</w:t>
      </w:r>
    </w:p>
    <w:p w:rsidR="00747343" w:rsidRPr="00747343" w:rsidRDefault="00747343" w:rsidP="00747343">
      <w:pPr>
        <w:pStyle w:val="Heading1"/>
        <w:spacing w:line="240" w:lineRule="auto"/>
      </w:pPr>
      <w:r w:rsidRPr="00747343">
        <w:t>1.2</w:t>
      </w:r>
      <w:r w:rsidRPr="00747343">
        <w:tab/>
        <w:t>REFERENCES</w:t>
      </w:r>
    </w:p>
    <w:p w:rsidR="00747343" w:rsidRPr="00747343" w:rsidRDefault="00747343" w:rsidP="00747343">
      <w:pPr>
        <w:spacing w:line="240" w:lineRule="auto"/>
      </w:pPr>
      <w:r w:rsidRPr="00747343">
        <w:t xml:space="preserve">In the following paragraphs, retain only those reference standards that are used elsewhere in this section. </w:t>
      </w:r>
    </w:p>
    <w:p w:rsidR="00747343" w:rsidRPr="00747343" w:rsidRDefault="00747343" w:rsidP="00747343">
      <w:pPr>
        <w:spacing w:line="240" w:lineRule="auto"/>
      </w:pPr>
      <w:r w:rsidRPr="00747343">
        <w:tab/>
        <w:t>A.   ASTM International (ASTM) C1048 - Standard Specification for Heat-Treated Flat Glass-Kind H</w:t>
      </w:r>
      <w:r>
        <w:t xml:space="preserve">S, Kind FT Coated and Uncoated </w:t>
      </w:r>
      <w:r w:rsidRPr="00747343">
        <w:t>Glass.</w:t>
      </w:r>
      <w:r w:rsidRPr="00747343">
        <w:tab/>
      </w:r>
    </w:p>
    <w:p w:rsidR="00747343" w:rsidRPr="00747343" w:rsidRDefault="00747343" w:rsidP="00747343">
      <w:pPr>
        <w:spacing w:line="240" w:lineRule="auto"/>
      </w:pPr>
      <w:r w:rsidRPr="00747343">
        <w:tab/>
        <w:t>B.   American National Standards Institute (ANSI) Z97.1 - Safety Performance Specifications and Methods of Test for S</w:t>
      </w:r>
      <w:r>
        <w:t>afety Glaz</w:t>
      </w:r>
      <w:r w:rsidRPr="00747343">
        <w:t>ing Material Used in Buildings.</w:t>
      </w:r>
    </w:p>
    <w:p w:rsidR="00747343" w:rsidRPr="00747343" w:rsidRDefault="00747343" w:rsidP="00747343">
      <w:pPr>
        <w:spacing w:line="240" w:lineRule="auto"/>
      </w:pPr>
      <w:r w:rsidRPr="00747343">
        <w:tab/>
        <w:t>C.   Consumer Product Safety Commission (CPSC) 16 CFR 1201 - Safety Standard for Architectural Glazing Materials.</w:t>
      </w:r>
    </w:p>
    <w:p w:rsidR="00747343" w:rsidRPr="00747343" w:rsidRDefault="00747343" w:rsidP="00747343">
      <w:pPr>
        <w:spacing w:line="240" w:lineRule="auto"/>
      </w:pPr>
      <w:r w:rsidRPr="00747343">
        <w:tab/>
        <w:t>D.   Underwriters Laboratories (UL):</w:t>
      </w:r>
    </w:p>
    <w:p w:rsidR="00747343" w:rsidRPr="00747343" w:rsidRDefault="00747343" w:rsidP="00747343">
      <w:pPr>
        <w:spacing w:line="240" w:lineRule="auto"/>
      </w:pPr>
      <w:r w:rsidRPr="00747343">
        <w:tab/>
      </w:r>
      <w:r w:rsidRPr="00747343">
        <w:tab/>
        <w:t>1.   10B - Standard for Fire Tests of Door Assemblies.</w:t>
      </w:r>
    </w:p>
    <w:p w:rsidR="00747343" w:rsidRPr="00747343" w:rsidRDefault="00747343" w:rsidP="00747343">
      <w:pPr>
        <w:spacing w:line="240" w:lineRule="auto"/>
      </w:pPr>
      <w:r w:rsidRPr="00747343">
        <w:tab/>
      </w:r>
      <w:r w:rsidRPr="00747343">
        <w:tab/>
        <w:t>2.   10C - Standard for Positive Pressure Fire Tests of Door Assemblies.</w:t>
      </w:r>
    </w:p>
    <w:p w:rsidR="00747343" w:rsidRDefault="00747343" w:rsidP="00747343">
      <w:pPr>
        <w:spacing w:line="240" w:lineRule="auto"/>
      </w:pPr>
      <w:r>
        <w:br w:type="page"/>
      </w:r>
    </w:p>
    <w:p w:rsidR="00747343" w:rsidRPr="00747343" w:rsidRDefault="00747343" w:rsidP="00747343">
      <w:pPr>
        <w:pStyle w:val="Heading2"/>
        <w:spacing w:line="240" w:lineRule="auto"/>
      </w:pPr>
      <w:r w:rsidRPr="00747343">
        <w:lastRenderedPageBreak/>
        <w:t>1.3</w:t>
      </w:r>
      <w:r w:rsidRPr="00747343">
        <w:tab/>
        <w:t>SYSTEM DESCRIPTION</w:t>
      </w:r>
      <w:r w:rsidRPr="00747343">
        <w:tab/>
      </w:r>
    </w:p>
    <w:p w:rsidR="00747343" w:rsidRPr="00747343" w:rsidRDefault="00747343" w:rsidP="00747343">
      <w:pPr>
        <w:spacing w:line="240" w:lineRule="auto"/>
      </w:pPr>
      <w:r w:rsidRPr="00747343">
        <w:tab/>
        <w:t>A.   Switchable Privacy Glass Vision Panels: Patented dual-position safety vision panels providing for privacy and for observation</w:t>
      </w:r>
      <w:r>
        <w:t xml:space="preserve"> </w:t>
      </w:r>
      <w:r w:rsidRPr="00747343">
        <w:tab/>
        <w:t>without disturbance.</w:t>
      </w:r>
    </w:p>
    <w:p w:rsidR="00747343" w:rsidRPr="00747343" w:rsidRDefault="00747343" w:rsidP="00747343">
      <w:pPr>
        <w:pStyle w:val="Heading2"/>
        <w:spacing w:line="240" w:lineRule="auto"/>
      </w:pPr>
      <w:r w:rsidRPr="00747343">
        <w:t>1.4</w:t>
      </w:r>
      <w:r w:rsidRPr="00747343">
        <w:tab/>
        <w:t>SUBMITTALS</w:t>
      </w:r>
    </w:p>
    <w:p w:rsidR="00747343" w:rsidRPr="00747343" w:rsidRDefault="00747343" w:rsidP="00747343">
      <w:pPr>
        <w:spacing w:line="240" w:lineRule="auto"/>
      </w:pPr>
      <w:r w:rsidRPr="00747343">
        <w:t xml:space="preserve">Limiting submittals to only those actually required helps to minimize liability arising from the review of submittals. Minimize submittals on smaller, less complex projects. Include the following for submission of shop drawings, product data, and samples for the Architect’s review. </w:t>
      </w:r>
    </w:p>
    <w:p w:rsidR="00747343" w:rsidRPr="00747343" w:rsidRDefault="00747343" w:rsidP="00747343">
      <w:pPr>
        <w:spacing w:line="240" w:lineRule="auto"/>
      </w:pPr>
      <w:r w:rsidRPr="00747343">
        <w:tab/>
        <w:t>A.   Submittals for Review:</w:t>
      </w:r>
    </w:p>
    <w:p w:rsidR="00747343" w:rsidRPr="00747343" w:rsidRDefault="00747343" w:rsidP="00747343">
      <w:pPr>
        <w:spacing w:line="240" w:lineRule="auto"/>
      </w:pPr>
      <w:r w:rsidRPr="00747343">
        <w:tab/>
      </w:r>
      <w:r w:rsidRPr="00747343">
        <w:tab/>
        <w:t>1.   Shop Drawings: Include elevations and details showing joint locations, transitions, and terminations, and anchoring details.</w:t>
      </w:r>
    </w:p>
    <w:p w:rsidR="00747343" w:rsidRPr="00747343" w:rsidRDefault="00747343" w:rsidP="00747343">
      <w:pPr>
        <w:spacing w:line="240" w:lineRule="auto"/>
      </w:pPr>
      <w:r w:rsidRPr="00747343">
        <w:tab/>
      </w:r>
      <w:r w:rsidRPr="00747343">
        <w:tab/>
        <w:t>2.   Product Data: Include preparation instructions and recommendations, Storage and han</w:t>
      </w:r>
      <w:r>
        <w:t>dling requirements, and installa</w:t>
      </w:r>
      <w:r w:rsidRPr="00747343">
        <w:t>tion methods.</w:t>
      </w:r>
    </w:p>
    <w:p w:rsidR="00747343" w:rsidRPr="00747343" w:rsidRDefault="00747343" w:rsidP="00747343">
      <w:pPr>
        <w:spacing w:line="240" w:lineRule="auto"/>
      </w:pPr>
      <w:r w:rsidRPr="00747343">
        <w:tab/>
      </w:r>
      <w:r w:rsidRPr="00747343">
        <w:tab/>
        <w:t>3.   Samples: [12 x 12] [______ x____ __] inch glass samples.</w:t>
      </w:r>
    </w:p>
    <w:p w:rsidR="00747343" w:rsidRPr="00747343" w:rsidRDefault="00747343" w:rsidP="00747343">
      <w:pPr>
        <w:spacing w:line="240" w:lineRule="auto"/>
      </w:pPr>
      <w:r w:rsidRPr="00747343">
        <w:t xml:space="preserve">Include the following for submissions of quality control submittals. These submittals are intended for the Owner’s record purposes and are not intended to be reviewed by the Architect. </w:t>
      </w:r>
    </w:p>
    <w:p w:rsidR="00747343" w:rsidRPr="00747343" w:rsidRDefault="00747343" w:rsidP="00747343">
      <w:pPr>
        <w:spacing w:line="240" w:lineRule="auto"/>
      </w:pPr>
      <w:r w:rsidRPr="00747343">
        <w:tab/>
        <w:t>B.   Quality Control Submittals:</w:t>
      </w:r>
    </w:p>
    <w:p w:rsidR="00747343" w:rsidRPr="00747343" w:rsidRDefault="00747343" w:rsidP="00747343">
      <w:pPr>
        <w:spacing w:line="240" w:lineRule="auto"/>
      </w:pPr>
      <w:r w:rsidRPr="00747343">
        <w:tab/>
      </w:r>
      <w:r w:rsidRPr="00747343">
        <w:tab/>
        <w:t>1.   Certificates of Compliance: Manufacturer’s certification that products furnished comply with specified requirements.</w:t>
      </w:r>
    </w:p>
    <w:p w:rsidR="00747343" w:rsidRPr="00747343" w:rsidRDefault="00747343" w:rsidP="00747343">
      <w:pPr>
        <w:spacing w:line="240" w:lineRule="auto"/>
      </w:pPr>
      <w:r w:rsidRPr="00747343">
        <w:t xml:space="preserve">Include the following for submission of sustainable design submittals for LEED Regional Materials credit. Verify with Vistamatic, LLC that distance from manufacturing location to project site is within the required 500 mile radius. </w:t>
      </w:r>
    </w:p>
    <w:p w:rsidR="00747343" w:rsidRPr="00747343" w:rsidRDefault="00747343" w:rsidP="00747343">
      <w:pPr>
        <w:spacing w:line="240" w:lineRule="auto"/>
      </w:pPr>
      <w:r w:rsidRPr="00747343">
        <w:tab/>
        <w:t>C.   Sustainable Design Submittals:</w:t>
      </w:r>
    </w:p>
    <w:p w:rsidR="00747343" w:rsidRPr="00747343" w:rsidRDefault="00747343" w:rsidP="00747343">
      <w:pPr>
        <w:spacing w:line="240" w:lineRule="auto"/>
      </w:pPr>
      <w:r w:rsidRPr="00747343">
        <w:tab/>
      </w:r>
      <w:r w:rsidRPr="00747343">
        <w:tab/>
        <w:t xml:space="preserve">1.   Regional Materials. </w:t>
      </w:r>
    </w:p>
    <w:p w:rsidR="00747343" w:rsidRPr="00747343" w:rsidRDefault="00747343" w:rsidP="00747343">
      <w:pPr>
        <w:spacing w:line="240" w:lineRule="auto"/>
      </w:pPr>
      <w:r w:rsidRPr="00747343">
        <w:t xml:space="preserve">Include the following for submission of closeout submittals for the Owner’s record purposes. </w:t>
      </w:r>
    </w:p>
    <w:p w:rsidR="00747343" w:rsidRPr="00747343" w:rsidRDefault="00747343" w:rsidP="00747343">
      <w:pPr>
        <w:spacing w:line="240" w:lineRule="auto"/>
      </w:pPr>
      <w:r w:rsidRPr="00747343">
        <w:tab/>
        <w:t>D.   Closeout Submittals:</w:t>
      </w:r>
    </w:p>
    <w:p w:rsidR="00747343" w:rsidRPr="00747343" w:rsidRDefault="00747343" w:rsidP="00747343">
      <w:pPr>
        <w:spacing w:line="240" w:lineRule="auto"/>
      </w:pPr>
      <w:r w:rsidRPr="00747343">
        <w:tab/>
      </w:r>
      <w:r w:rsidRPr="00747343">
        <w:tab/>
        <w:t>1.   Operation and Maintenance Data: Maintenance instructions including recommendations for periodic che</w:t>
      </w:r>
      <w:r>
        <w:t xml:space="preserve">cking and </w:t>
      </w:r>
      <w:r w:rsidRPr="00747343">
        <w:t>adjustment of cable tension and periodic cleaning and maintenance of components.</w:t>
      </w:r>
    </w:p>
    <w:p w:rsidR="00747343" w:rsidRPr="00747343" w:rsidRDefault="00747343" w:rsidP="00747343">
      <w:pPr>
        <w:pStyle w:val="Heading2"/>
        <w:spacing w:line="240" w:lineRule="auto"/>
      </w:pPr>
      <w:r w:rsidRPr="00747343">
        <w:t>1.5</w:t>
      </w:r>
      <w:r w:rsidRPr="00747343">
        <w:tab/>
        <w:t>QUALITY ASSURANCE</w:t>
      </w:r>
    </w:p>
    <w:p w:rsidR="00747343" w:rsidRPr="00747343" w:rsidRDefault="00747343" w:rsidP="00747343">
      <w:pPr>
        <w:spacing w:line="240" w:lineRule="auto"/>
      </w:pPr>
      <w:r w:rsidRPr="00747343">
        <w:t xml:space="preserve">The following paragraph specifies a minimum level of experience required of the parties performing the work of this section. Retain if required, and edit to suit project requirements. </w:t>
      </w:r>
    </w:p>
    <w:p w:rsidR="00747343" w:rsidRPr="00747343" w:rsidRDefault="00747343" w:rsidP="00747343">
      <w:pPr>
        <w:spacing w:line="240" w:lineRule="auto"/>
      </w:pPr>
      <w:r w:rsidRPr="00747343">
        <w:tab/>
        <w:t xml:space="preserve">A.   Manufacturer Qualifications: Primary products furnished by single manufacturer with minimum </w:t>
      </w:r>
      <w:proofErr w:type="gramStart"/>
      <w:r w:rsidRPr="00747343">
        <w:t>ten  years</w:t>
      </w:r>
      <w:proofErr w:type="gramEnd"/>
      <w:r>
        <w:t xml:space="preserve"> of</w:t>
      </w:r>
      <w:r w:rsidRPr="00747343">
        <w:t xml:space="preserve"> experience.</w:t>
      </w:r>
      <w:r w:rsidRPr="00747343">
        <w:tab/>
      </w:r>
    </w:p>
    <w:p w:rsidR="00747343" w:rsidRPr="00747343" w:rsidRDefault="00747343" w:rsidP="00747343">
      <w:pPr>
        <w:spacing w:line="240" w:lineRule="auto"/>
      </w:pPr>
      <w:r w:rsidRPr="00747343">
        <w:tab/>
        <w:t>B.   Installer Qualifications: Minimum [three] [__] years [documented] experience in work of this Section.</w:t>
      </w:r>
    </w:p>
    <w:p w:rsidR="00747343" w:rsidRPr="00747343" w:rsidRDefault="00747343" w:rsidP="00747343">
      <w:pPr>
        <w:spacing w:line="240" w:lineRule="auto"/>
      </w:pPr>
      <w:r w:rsidRPr="00747343">
        <w:tab/>
        <w:t>C.   Switchable Privacy Glass: Tested and labeled to CPSC 16 CFR 1201.</w:t>
      </w:r>
    </w:p>
    <w:p w:rsidR="00747343" w:rsidRPr="00747343" w:rsidRDefault="00747343" w:rsidP="00747343">
      <w:pPr>
        <w:spacing w:line="240" w:lineRule="auto"/>
      </w:pPr>
      <w:r w:rsidRPr="00747343">
        <w:lastRenderedPageBreak/>
        <w:t xml:space="preserve">Include the following for full size mock-ups for review of construction, coordination of work of several sections, testing, or observation of operation. </w:t>
      </w:r>
    </w:p>
    <w:p w:rsidR="00747343" w:rsidRPr="00747343" w:rsidRDefault="00747343" w:rsidP="00747343">
      <w:pPr>
        <w:spacing w:line="240" w:lineRule="auto"/>
      </w:pPr>
      <w:r w:rsidRPr="00747343">
        <w:tab/>
        <w:t>D.   Mockup:</w:t>
      </w:r>
    </w:p>
    <w:p w:rsidR="00747343" w:rsidRPr="00747343" w:rsidRDefault="00747343" w:rsidP="00747343">
      <w:pPr>
        <w:spacing w:line="240" w:lineRule="auto"/>
      </w:pPr>
      <w:r w:rsidRPr="00747343">
        <w:tab/>
      </w:r>
      <w:r w:rsidRPr="00747343">
        <w:tab/>
        <w:t>1.   Size: One typical switchable glass unit.</w:t>
      </w:r>
    </w:p>
    <w:p w:rsidR="00747343" w:rsidRPr="00747343" w:rsidRDefault="00747343" w:rsidP="00747343">
      <w:pPr>
        <w:spacing w:line="240" w:lineRule="auto"/>
      </w:pPr>
      <w:r w:rsidRPr="00747343">
        <w:tab/>
      </w:r>
      <w:r w:rsidRPr="00747343">
        <w:tab/>
        <w:t>2.   Show glass and glazing accessories.</w:t>
      </w:r>
    </w:p>
    <w:p w:rsidR="00747343" w:rsidRPr="00747343" w:rsidRDefault="00747343" w:rsidP="00747343">
      <w:pPr>
        <w:spacing w:line="240" w:lineRule="auto"/>
      </w:pPr>
      <w:r w:rsidRPr="00747343">
        <w:tab/>
      </w:r>
      <w:r w:rsidRPr="00747343">
        <w:tab/>
        <w:t>3.   Locate [where directed.] [_________.]</w:t>
      </w:r>
    </w:p>
    <w:p w:rsidR="00747343" w:rsidRPr="00747343" w:rsidRDefault="00747343" w:rsidP="00747343">
      <w:pPr>
        <w:spacing w:line="240" w:lineRule="auto"/>
      </w:pPr>
      <w:r w:rsidRPr="00747343">
        <w:tab/>
      </w:r>
      <w:r w:rsidRPr="00747343">
        <w:tab/>
        <w:t>4.   Approved mockup may [not] remain as part of the Work.</w:t>
      </w:r>
    </w:p>
    <w:p w:rsidR="00747343" w:rsidRPr="00747343" w:rsidRDefault="00747343" w:rsidP="00747343">
      <w:pPr>
        <w:pStyle w:val="Heading2"/>
        <w:spacing w:line="240" w:lineRule="auto"/>
      </w:pPr>
      <w:r w:rsidRPr="00747343">
        <w:t>1.6</w:t>
      </w:r>
      <w:r w:rsidRPr="00747343">
        <w:tab/>
        <w:t>DELIVERY, STORAGE AND HANDLING</w:t>
      </w:r>
      <w:r w:rsidRPr="00747343">
        <w:tab/>
      </w:r>
    </w:p>
    <w:p w:rsidR="00747343" w:rsidRPr="00747343" w:rsidRDefault="00747343" w:rsidP="00747343">
      <w:pPr>
        <w:spacing w:line="240" w:lineRule="auto"/>
      </w:pPr>
      <w:r w:rsidRPr="00747343">
        <w:tab/>
        <w:t>A.   Delivery glass with temporary label on each light identifying manufacturer, glass type, quality, and nominal thickness.</w:t>
      </w:r>
    </w:p>
    <w:p w:rsidR="00747343" w:rsidRPr="00747343" w:rsidRDefault="00747343" w:rsidP="00747343">
      <w:pPr>
        <w:spacing w:line="240" w:lineRule="auto"/>
      </w:pPr>
      <w:r w:rsidRPr="00747343">
        <w:tab/>
        <w:t>B.   Store glass in areas least subject to traffic and falling objects. Keep storage area dry.</w:t>
      </w:r>
    </w:p>
    <w:p w:rsidR="00747343" w:rsidRPr="00747343" w:rsidRDefault="00747343" w:rsidP="00747343">
      <w:pPr>
        <w:spacing w:line="240" w:lineRule="auto"/>
      </w:pPr>
      <w:r w:rsidRPr="00747343">
        <w:tab/>
        <w:t>C.   Stack individual panels on edge leaned slightly against upright supports with separators between panels.</w:t>
      </w:r>
    </w:p>
    <w:p w:rsidR="00747343" w:rsidRPr="00747343" w:rsidRDefault="00747343" w:rsidP="00747343">
      <w:pPr>
        <w:pStyle w:val="Heading2"/>
        <w:spacing w:line="240" w:lineRule="auto"/>
      </w:pPr>
      <w:r w:rsidRPr="00747343">
        <w:t>1.7</w:t>
      </w:r>
      <w:r w:rsidRPr="00747343">
        <w:tab/>
        <w:t>PROJECT CONDITIONS</w:t>
      </w:r>
      <w:r w:rsidRPr="00747343">
        <w:tab/>
      </w:r>
    </w:p>
    <w:p w:rsidR="00747343" w:rsidRPr="00747343" w:rsidRDefault="00747343" w:rsidP="00747343">
      <w:pPr>
        <w:spacing w:line="240" w:lineRule="auto"/>
      </w:pPr>
      <w:r w:rsidRPr="00747343">
        <w:tab/>
        <w:t>A.   Maintain temperature, humidity, and ventilation within limits recommended by glass manufacturer.</w:t>
      </w:r>
    </w:p>
    <w:p w:rsidR="00702A66" w:rsidRDefault="00747343" w:rsidP="00747343">
      <w:pPr>
        <w:spacing w:line="240" w:lineRule="auto"/>
      </w:pPr>
      <w:r w:rsidRPr="00747343">
        <w:tab/>
        <w:t>B.   Do not install products under environmental conditions outside manufacturer’s limits.</w:t>
      </w:r>
    </w:p>
    <w:p w:rsidR="00747343" w:rsidRPr="00747343" w:rsidRDefault="00747343" w:rsidP="00747343">
      <w:pPr>
        <w:pStyle w:val="Heading2"/>
        <w:spacing w:line="240" w:lineRule="auto"/>
      </w:pPr>
      <w:r w:rsidRPr="00747343">
        <w:t>1.8</w:t>
      </w:r>
      <w:r w:rsidRPr="00747343">
        <w:tab/>
        <w:t>WARRANTIES</w:t>
      </w:r>
      <w:r w:rsidRPr="00747343">
        <w:tab/>
      </w:r>
    </w:p>
    <w:p w:rsidR="00747343" w:rsidRPr="00747343" w:rsidRDefault="00747343" w:rsidP="00747343">
      <w:pPr>
        <w:spacing w:line="240" w:lineRule="auto"/>
      </w:pPr>
      <w:r w:rsidRPr="00747343">
        <w:tab/>
        <w:t>A.   Furnish manufacturer’s lifetime warranty providing coverage against handle mechanism failure due to faulty workmanship.</w:t>
      </w:r>
      <w:r w:rsidRPr="00747343">
        <w:tab/>
      </w:r>
      <w:r w:rsidRPr="00747343">
        <w:br/>
      </w:r>
    </w:p>
    <w:p w:rsidR="00747343" w:rsidRPr="00747343" w:rsidRDefault="00747343" w:rsidP="00747343">
      <w:pPr>
        <w:pStyle w:val="Heading1"/>
        <w:spacing w:line="240" w:lineRule="auto"/>
      </w:pPr>
      <w:r w:rsidRPr="00747343">
        <w:t>PART 2   PRODUCTS</w:t>
      </w:r>
      <w:r w:rsidRPr="00747343">
        <w:tab/>
      </w:r>
    </w:p>
    <w:p w:rsidR="00747343" w:rsidRPr="00747343" w:rsidRDefault="00747343" w:rsidP="00747343">
      <w:pPr>
        <w:pStyle w:val="Heading2"/>
        <w:spacing w:line="240" w:lineRule="auto"/>
      </w:pPr>
      <w:r w:rsidRPr="00747343">
        <w:t>2.1</w:t>
      </w:r>
      <w:r w:rsidRPr="00747343">
        <w:tab/>
        <w:t>MANUFACTURERS</w:t>
      </w:r>
      <w:r w:rsidRPr="00747343">
        <w:tab/>
      </w:r>
    </w:p>
    <w:p w:rsidR="00747343" w:rsidRPr="00747343" w:rsidRDefault="00747343" w:rsidP="003417B5">
      <w:pPr>
        <w:spacing w:line="240" w:lineRule="auto"/>
      </w:pPr>
      <w:r w:rsidRPr="00747343">
        <w:tab/>
        <w:t xml:space="preserve">A.   Contract Documents are based on products by </w:t>
      </w:r>
      <w:r w:rsidR="003417B5">
        <w:t xml:space="preserve">Privacy Glass Solutions powered by </w:t>
      </w:r>
      <w:proofErr w:type="spellStart"/>
      <w:r w:rsidRPr="00747343">
        <w:t>Vistamat</w:t>
      </w:r>
      <w:bookmarkStart w:id="0" w:name="_GoBack"/>
      <w:bookmarkEnd w:id="0"/>
      <w:r w:rsidRPr="00747343">
        <w:t>ic</w:t>
      </w:r>
      <w:proofErr w:type="spellEnd"/>
      <w:r w:rsidRPr="00747343">
        <w:t xml:space="preserve"> </w:t>
      </w:r>
      <w:proofErr w:type="gramStart"/>
      <w:r w:rsidRPr="00747343">
        <w:t xml:space="preserve">LLC;  </w:t>
      </w:r>
      <w:r w:rsidR="003417B5">
        <w:t xml:space="preserve"> </w:t>
      </w:r>
      <w:proofErr w:type="gramEnd"/>
      <w:r w:rsidR="003417B5">
        <w:t xml:space="preserve">      11713 NW 39</w:t>
      </w:r>
      <w:r w:rsidR="003417B5" w:rsidRPr="003417B5">
        <w:rPr>
          <w:vertAlign w:val="superscript"/>
        </w:rPr>
        <w:t>th</w:t>
      </w:r>
      <w:r w:rsidR="003417B5">
        <w:t xml:space="preserve"> Street</w:t>
      </w:r>
      <w:r w:rsidRPr="00747343">
        <w:t xml:space="preserve">, Coral Springs, FL 33065, </w:t>
      </w:r>
      <w:r w:rsidRPr="00747343">
        <w:tab/>
        <w:t xml:space="preserve">phone 866-466-9525, fax 866-861-9135, email </w:t>
      </w:r>
      <w:r w:rsidR="003417B5" w:rsidRPr="003417B5">
        <w:t>sales@privacyglasssolutions.com</w:t>
      </w:r>
      <w:r w:rsidRPr="00747343">
        <w:t xml:space="preserve">, </w:t>
      </w:r>
      <w:r w:rsidR="003417B5">
        <w:t>privacyglasssolutions.com</w:t>
      </w:r>
    </w:p>
    <w:p w:rsidR="00747343" w:rsidRPr="00747343" w:rsidRDefault="00747343" w:rsidP="00747343">
      <w:pPr>
        <w:spacing w:line="240" w:lineRule="auto"/>
      </w:pPr>
      <w:r w:rsidRPr="00747343">
        <w:t xml:space="preserve">Edit the following to indicate whether or not substitutions will be permitted for the products in this section. </w:t>
      </w:r>
    </w:p>
    <w:p w:rsidR="00747343" w:rsidRPr="00747343" w:rsidRDefault="00747343" w:rsidP="00747343">
      <w:pPr>
        <w:spacing w:line="240" w:lineRule="auto"/>
      </w:pPr>
      <w:r w:rsidRPr="00747343">
        <w:tab/>
        <w:t>B.   Substitutions: [Under provisions of Division 01.] [Not permitted.]</w:t>
      </w:r>
    </w:p>
    <w:p w:rsidR="00747343" w:rsidRDefault="00747343" w:rsidP="00747343">
      <w:pPr>
        <w:spacing w:line="240" w:lineRule="auto"/>
        <w:rPr>
          <w:rFonts w:asciiTheme="majorHAnsi" w:eastAsiaTheme="majorEastAsia" w:hAnsiTheme="majorHAnsi" w:cstheme="majorBidi"/>
          <w:b/>
          <w:bCs/>
          <w:color w:val="4F81BD" w:themeColor="accent1"/>
          <w:sz w:val="26"/>
          <w:szCs w:val="26"/>
        </w:rPr>
      </w:pPr>
      <w:r>
        <w:br w:type="page"/>
      </w:r>
    </w:p>
    <w:p w:rsidR="00747343" w:rsidRPr="00747343" w:rsidRDefault="00747343" w:rsidP="00747343">
      <w:pPr>
        <w:pStyle w:val="Heading2"/>
        <w:spacing w:line="240" w:lineRule="auto"/>
      </w:pPr>
      <w:r w:rsidRPr="00747343">
        <w:lastRenderedPageBreak/>
        <w:t>2.2</w:t>
      </w:r>
      <w:r w:rsidRPr="00747343">
        <w:tab/>
        <w:t>MATERIALS</w:t>
      </w:r>
    </w:p>
    <w:p w:rsidR="00747343" w:rsidRPr="00747343" w:rsidRDefault="00747343" w:rsidP="00747343">
      <w:pPr>
        <w:spacing w:line="240" w:lineRule="auto"/>
      </w:pPr>
      <w:r w:rsidRPr="00747343">
        <w:t xml:space="preserve"> Edit the following to indicate required panel type. If multiple types are required, show locations on Drawings or in Schedule at end of section. </w:t>
      </w:r>
    </w:p>
    <w:p w:rsidR="00747343" w:rsidRPr="00747343" w:rsidRDefault="00747343" w:rsidP="00747343">
      <w:pPr>
        <w:spacing w:line="240" w:lineRule="auto"/>
      </w:pPr>
      <w:r w:rsidRPr="00747343">
        <w:tab/>
        <w:t>A.   Switchable Privacy Glass Vision Panels:</w:t>
      </w:r>
    </w:p>
    <w:p w:rsidR="00747343" w:rsidRPr="00747343" w:rsidRDefault="00747343" w:rsidP="00747343">
      <w:pPr>
        <w:spacing w:line="240" w:lineRule="auto"/>
      </w:pPr>
      <w:r w:rsidRPr="00747343">
        <w:t xml:space="preserve">Include the following for VISTA-Max™ VISTAMATIC® Vision Panels with sandblasted lines incorporating the Impact Absorption System (IAS) damper system that glides the privacy control pane (middle sheet of glass). Maximum size is 40 X 40 inches. </w:t>
      </w:r>
    </w:p>
    <w:p w:rsidR="00747343" w:rsidRPr="00747343" w:rsidRDefault="00747343" w:rsidP="00747343">
      <w:pPr>
        <w:spacing w:line="240" w:lineRule="auto"/>
      </w:pPr>
      <w:r w:rsidRPr="00747343">
        <w:tab/>
      </w:r>
      <w:r w:rsidRPr="00747343">
        <w:tab/>
        <w:t>1.   VS1 Max: Vistamatic Vision Panel with one side handle, sandblasted lines incorporating IAS damper system.</w:t>
      </w:r>
    </w:p>
    <w:p w:rsidR="00747343" w:rsidRPr="00747343" w:rsidRDefault="00747343" w:rsidP="00747343">
      <w:pPr>
        <w:spacing w:line="240" w:lineRule="auto"/>
      </w:pPr>
      <w:r w:rsidRPr="00747343">
        <w:tab/>
      </w:r>
      <w:r w:rsidRPr="00747343">
        <w:tab/>
        <w:t>2.   VS2 Max: Vistamatic Vision Panel with two side handle, sandblasted lines incorporating IAS damper system.</w:t>
      </w:r>
    </w:p>
    <w:p w:rsidR="00747343" w:rsidRPr="00747343" w:rsidRDefault="00747343" w:rsidP="00747343">
      <w:pPr>
        <w:spacing w:line="240" w:lineRule="auto"/>
      </w:pPr>
      <w:r w:rsidRPr="00747343">
        <w:tab/>
      </w:r>
      <w:r w:rsidRPr="00747343">
        <w:tab/>
        <w:t xml:space="preserve">3.  VSN1 Max: Vistamatic Vision Panel with one side handle, sandblasted lines with wording incorporating IAS damper </w:t>
      </w:r>
      <w:r w:rsidRPr="00747343">
        <w:br/>
      </w:r>
      <w:r w:rsidRPr="00747343">
        <w:tab/>
      </w:r>
      <w:r w:rsidRPr="00747343">
        <w:tab/>
        <w:t>system.</w:t>
      </w:r>
    </w:p>
    <w:p w:rsidR="00747343" w:rsidRPr="00747343" w:rsidRDefault="00747343" w:rsidP="00747343">
      <w:pPr>
        <w:spacing w:line="240" w:lineRule="auto"/>
      </w:pPr>
      <w:r w:rsidRPr="00747343">
        <w:tab/>
      </w:r>
      <w:r w:rsidRPr="00747343">
        <w:tab/>
        <w:t xml:space="preserve">4.  VSN2 Max: Vistamatic Vision Panel with two side handle, sandblasted lines with wording incorporating IAS damper </w:t>
      </w:r>
      <w:r w:rsidRPr="00747343">
        <w:br/>
      </w:r>
      <w:r w:rsidRPr="00747343">
        <w:tab/>
      </w:r>
      <w:r w:rsidRPr="00747343">
        <w:tab/>
        <w:t>system.</w:t>
      </w:r>
    </w:p>
    <w:p w:rsidR="00747343" w:rsidRPr="00747343" w:rsidRDefault="00747343" w:rsidP="00747343">
      <w:pPr>
        <w:spacing w:line="240" w:lineRule="auto"/>
      </w:pPr>
      <w:r w:rsidRPr="00747343">
        <w:t xml:space="preserve">Include the following for VISTA-Max™ VISTAMATIC® Vision Panels with vinyl lines for near or total blackout effect, incorporating the Impact Absorption System (IAS) damper system that glides the privacy control pane (middle sheet of glass). Maximum size is 40 X 40 inches. </w:t>
      </w:r>
    </w:p>
    <w:p w:rsidR="00747343" w:rsidRPr="00747343" w:rsidRDefault="00747343" w:rsidP="00747343">
      <w:pPr>
        <w:spacing w:line="240" w:lineRule="auto"/>
      </w:pPr>
      <w:r w:rsidRPr="00747343">
        <w:tab/>
      </w:r>
      <w:r w:rsidRPr="00747343">
        <w:tab/>
        <w:t>5.   VW1 Max: Vision Panel with one side handle, white vinyl lines (blackout) incorporating IAS damper system.</w:t>
      </w:r>
    </w:p>
    <w:p w:rsidR="00747343" w:rsidRPr="00747343" w:rsidRDefault="00747343" w:rsidP="00747343">
      <w:pPr>
        <w:spacing w:line="240" w:lineRule="auto"/>
      </w:pPr>
      <w:r w:rsidRPr="00747343">
        <w:tab/>
      </w:r>
      <w:r w:rsidRPr="00747343">
        <w:tab/>
        <w:t>6.   VW2 Max: Vistamatic Vision Panel with two side handle, white vinyl lines (blackout) incorporating IAS damper system.</w:t>
      </w:r>
    </w:p>
    <w:p w:rsidR="00747343" w:rsidRPr="00747343" w:rsidRDefault="00747343" w:rsidP="00747343">
      <w:pPr>
        <w:spacing w:line="240" w:lineRule="auto"/>
      </w:pPr>
      <w:r w:rsidRPr="00747343">
        <w:tab/>
      </w:r>
      <w:r w:rsidRPr="00747343">
        <w:tab/>
        <w:t>7.   VB1 Max: Vistamatic Vision Panel with one side handle, black vinyl lines (blackout) incorporating IAS damper system.</w:t>
      </w:r>
    </w:p>
    <w:p w:rsidR="00747343" w:rsidRDefault="00747343" w:rsidP="00747343">
      <w:pPr>
        <w:spacing w:line="240" w:lineRule="auto"/>
      </w:pPr>
      <w:r w:rsidRPr="00747343">
        <w:tab/>
      </w:r>
      <w:r w:rsidRPr="00747343">
        <w:tab/>
        <w:t>8.   VB2 Max: Vistamatic Vision Panel with two side handle, black vinyl lines (blackout) incorporating IAS damper system.</w:t>
      </w:r>
    </w:p>
    <w:p w:rsidR="00747343" w:rsidRPr="00747343" w:rsidRDefault="00747343" w:rsidP="00747343">
      <w:pPr>
        <w:spacing w:line="240" w:lineRule="auto"/>
      </w:pPr>
      <w:r w:rsidRPr="00747343">
        <w:t xml:space="preserve">Include the following for </w:t>
      </w:r>
      <w:proofErr w:type="spellStart"/>
      <w:r w:rsidRPr="00747343">
        <w:t>SuperMax</w:t>
      </w:r>
      <w:proofErr w:type="spellEnd"/>
      <w:r w:rsidRPr="00747343">
        <w:t xml:space="preserve">™ </w:t>
      </w:r>
      <w:proofErr w:type="spellStart"/>
      <w:r w:rsidRPr="00747343">
        <w:t>VISTAMATIC</w:t>
      </w:r>
      <w:proofErr w:type="spellEnd"/>
      <w:r w:rsidRPr="00747343">
        <w:t>® Vision Panels with a small mullion down center of panel and two working mechanisms, sandblasted lines, incorporating the Impact Absorption System (IAS) damper system that glides the privacy control pane (middle sheet of glass). Maximum size is 80 X 40 inches or equivalent square footage.</w:t>
      </w:r>
    </w:p>
    <w:p w:rsidR="00747343" w:rsidRPr="00747343" w:rsidRDefault="00747343" w:rsidP="00747343">
      <w:pPr>
        <w:spacing w:line="240" w:lineRule="auto"/>
      </w:pPr>
      <w:r w:rsidRPr="00747343">
        <w:tab/>
      </w:r>
      <w:r w:rsidRPr="00747343">
        <w:tab/>
        <w:t xml:space="preserve">9.   VS1 </w:t>
      </w:r>
      <w:proofErr w:type="spellStart"/>
      <w:r w:rsidRPr="00747343">
        <w:t>SuperMax</w:t>
      </w:r>
      <w:proofErr w:type="spellEnd"/>
      <w:r w:rsidRPr="00747343">
        <w:t xml:space="preserve">: </w:t>
      </w:r>
      <w:proofErr w:type="spellStart"/>
      <w:r w:rsidRPr="00747343">
        <w:t>Vistamatic</w:t>
      </w:r>
      <w:proofErr w:type="spellEnd"/>
      <w:r w:rsidRPr="00747343">
        <w:t xml:space="preserve"> Vision Panel with two one-side handle, small mullion down center of panel and two working </w:t>
      </w:r>
      <w:r w:rsidRPr="00747343">
        <w:tab/>
      </w:r>
      <w:r w:rsidRPr="00747343">
        <w:tab/>
      </w:r>
      <w:r w:rsidRPr="00747343">
        <w:tab/>
        <w:t>mechanisms, sandblasted lines incorporating IAS damper system.</w:t>
      </w:r>
    </w:p>
    <w:p w:rsidR="00747343" w:rsidRPr="00747343" w:rsidRDefault="00747343" w:rsidP="00747343">
      <w:pPr>
        <w:spacing w:line="240" w:lineRule="auto"/>
      </w:pPr>
      <w:r w:rsidRPr="00747343">
        <w:tab/>
      </w:r>
      <w:r w:rsidRPr="00747343">
        <w:tab/>
        <w:t xml:space="preserve">10.   VS2 </w:t>
      </w:r>
      <w:proofErr w:type="spellStart"/>
      <w:r w:rsidRPr="00747343">
        <w:t>SuperMax</w:t>
      </w:r>
      <w:proofErr w:type="spellEnd"/>
      <w:r w:rsidRPr="00747343">
        <w:t xml:space="preserve">: </w:t>
      </w:r>
      <w:proofErr w:type="spellStart"/>
      <w:r w:rsidRPr="00747343">
        <w:t>Vistamatic</w:t>
      </w:r>
      <w:proofErr w:type="spellEnd"/>
      <w:r w:rsidRPr="00747343">
        <w:t xml:space="preserve"> Vision Panel with two two-side handles, small mullion down center of panel,</w:t>
      </w:r>
      <w:r>
        <w:t xml:space="preserve"> </w:t>
      </w:r>
      <w:r w:rsidRPr="00747343">
        <w:t>and two working mechanisms, sandblasted lines incorporating IAS damper system.</w:t>
      </w:r>
    </w:p>
    <w:p w:rsidR="00747343" w:rsidRPr="00747343" w:rsidRDefault="00747343" w:rsidP="00747343">
      <w:pPr>
        <w:spacing w:line="240" w:lineRule="auto"/>
      </w:pPr>
      <w:r w:rsidRPr="00747343">
        <w:t xml:space="preserve">Include the following for </w:t>
      </w:r>
      <w:proofErr w:type="spellStart"/>
      <w:r w:rsidRPr="00747343">
        <w:t>SuperMax</w:t>
      </w:r>
      <w:proofErr w:type="spellEnd"/>
      <w:r w:rsidRPr="00747343">
        <w:t xml:space="preserve">™ </w:t>
      </w:r>
      <w:proofErr w:type="spellStart"/>
      <w:r w:rsidRPr="00747343">
        <w:t>VISTAMATIC</w:t>
      </w:r>
      <w:proofErr w:type="spellEnd"/>
      <w:r w:rsidRPr="00747343">
        <w:t xml:space="preserve">® Vision Panels with a small mullion down center of panel and two working mechanisms, and vinyl lines for near or total blackout effect, incorporating the Impact Absorption System (IAS) </w:t>
      </w:r>
      <w:r w:rsidRPr="00747343">
        <w:lastRenderedPageBreak/>
        <w:t>damper system that glides the privacy control pane (middle sheet of glass). Maximum size is 80 X 40 inches or equivalent square footage.</w:t>
      </w:r>
    </w:p>
    <w:p w:rsidR="00747343" w:rsidRPr="00747343" w:rsidRDefault="00747343" w:rsidP="00747343">
      <w:pPr>
        <w:spacing w:line="240" w:lineRule="auto"/>
      </w:pPr>
      <w:r w:rsidRPr="00747343">
        <w:tab/>
      </w:r>
      <w:r w:rsidRPr="00747343">
        <w:tab/>
        <w:t xml:space="preserve">11.   VW1 </w:t>
      </w:r>
      <w:proofErr w:type="spellStart"/>
      <w:r w:rsidRPr="00747343">
        <w:t>SuperMax</w:t>
      </w:r>
      <w:proofErr w:type="spellEnd"/>
      <w:r w:rsidRPr="00747343">
        <w:t xml:space="preserve">: </w:t>
      </w:r>
      <w:proofErr w:type="spellStart"/>
      <w:r w:rsidRPr="00747343">
        <w:t>Vistamatic</w:t>
      </w:r>
      <w:proofErr w:type="spellEnd"/>
      <w:r w:rsidRPr="00747343">
        <w:t xml:space="preserve"> Vision Panel with one side handle, small mullion down center of panel, and two working </w:t>
      </w:r>
      <w:r w:rsidRPr="00747343">
        <w:tab/>
      </w:r>
      <w:r w:rsidRPr="00747343">
        <w:tab/>
      </w:r>
      <w:r w:rsidRPr="00747343">
        <w:tab/>
      </w:r>
      <w:r w:rsidRPr="00747343">
        <w:tab/>
        <w:t>mechanisms, white vinyl lines incorporating IAS damper system.</w:t>
      </w:r>
    </w:p>
    <w:p w:rsidR="00747343" w:rsidRPr="00747343" w:rsidRDefault="00747343" w:rsidP="00747343">
      <w:pPr>
        <w:spacing w:line="240" w:lineRule="auto"/>
      </w:pPr>
      <w:r w:rsidRPr="00747343">
        <w:tab/>
      </w:r>
      <w:r w:rsidRPr="00747343">
        <w:tab/>
        <w:t xml:space="preserve">12.   VW2 </w:t>
      </w:r>
      <w:proofErr w:type="spellStart"/>
      <w:r w:rsidRPr="00747343">
        <w:t>SuperMax</w:t>
      </w:r>
      <w:proofErr w:type="spellEnd"/>
      <w:r w:rsidRPr="00747343">
        <w:t xml:space="preserve">: </w:t>
      </w:r>
      <w:proofErr w:type="spellStart"/>
      <w:r w:rsidRPr="00747343">
        <w:t>Vistamatic</w:t>
      </w:r>
      <w:proofErr w:type="spellEnd"/>
      <w:r w:rsidRPr="00747343">
        <w:t xml:space="preserve"> Vision Panel with two side handle, small mullion down center of panel, and two working </w:t>
      </w:r>
      <w:r w:rsidRPr="00747343">
        <w:tab/>
      </w:r>
      <w:r w:rsidRPr="00747343">
        <w:tab/>
      </w:r>
      <w:r w:rsidRPr="00747343">
        <w:tab/>
      </w:r>
      <w:r w:rsidRPr="00747343">
        <w:tab/>
        <w:t>mechanisms, white vinyl lines incorporating IAS damper system.</w:t>
      </w:r>
    </w:p>
    <w:p w:rsidR="00747343" w:rsidRPr="00747343" w:rsidRDefault="00747343" w:rsidP="00747343">
      <w:pPr>
        <w:spacing w:line="240" w:lineRule="auto"/>
      </w:pPr>
      <w:r w:rsidRPr="00747343">
        <w:tab/>
      </w:r>
      <w:r w:rsidRPr="00747343">
        <w:tab/>
        <w:t xml:space="preserve">13.   VB1 </w:t>
      </w:r>
      <w:proofErr w:type="spellStart"/>
      <w:r w:rsidRPr="00747343">
        <w:t>SuperMax</w:t>
      </w:r>
      <w:proofErr w:type="spellEnd"/>
      <w:r w:rsidRPr="00747343">
        <w:t xml:space="preserve">: </w:t>
      </w:r>
      <w:proofErr w:type="spellStart"/>
      <w:r w:rsidRPr="00747343">
        <w:t>Vistamatic</w:t>
      </w:r>
      <w:proofErr w:type="spellEnd"/>
      <w:r w:rsidRPr="00747343">
        <w:t xml:space="preserve"> Vision Panel with one side handle, small mullion down center of panel, and two working </w:t>
      </w:r>
      <w:r w:rsidRPr="00747343">
        <w:tab/>
      </w:r>
      <w:r w:rsidRPr="00747343">
        <w:tab/>
      </w:r>
      <w:r w:rsidRPr="00747343">
        <w:tab/>
      </w:r>
      <w:r w:rsidRPr="00747343">
        <w:tab/>
        <w:t>mechanisms, black vinyl lines (blackout) incorporating IAS damper system.</w:t>
      </w:r>
    </w:p>
    <w:p w:rsidR="00747343" w:rsidRPr="00747343" w:rsidRDefault="00747343" w:rsidP="00747343">
      <w:pPr>
        <w:spacing w:line="240" w:lineRule="auto"/>
      </w:pPr>
      <w:r w:rsidRPr="00747343">
        <w:tab/>
      </w:r>
      <w:r w:rsidRPr="00747343">
        <w:tab/>
        <w:t xml:space="preserve">14.   VB2 </w:t>
      </w:r>
      <w:proofErr w:type="spellStart"/>
      <w:r w:rsidRPr="00747343">
        <w:t>SuperMax</w:t>
      </w:r>
      <w:proofErr w:type="spellEnd"/>
      <w:r w:rsidRPr="00747343">
        <w:t xml:space="preserve">: </w:t>
      </w:r>
      <w:proofErr w:type="spellStart"/>
      <w:r w:rsidRPr="00747343">
        <w:t>Vistamatic</w:t>
      </w:r>
      <w:proofErr w:type="spellEnd"/>
      <w:r w:rsidRPr="00747343">
        <w:t xml:space="preserve"> Vision Panel with two side handle, small mullion down the center of panel and two working</w:t>
      </w:r>
      <w:r>
        <w:t xml:space="preserve"> </w:t>
      </w:r>
      <w:r w:rsidRPr="00747343">
        <w:t>mechanisms, Black Vinyl Lines (Blackout) incorporating IAS damper system.</w:t>
      </w:r>
    </w:p>
    <w:p w:rsidR="00747343" w:rsidRPr="00747343" w:rsidRDefault="00747343" w:rsidP="00747343">
      <w:pPr>
        <w:spacing w:line="240" w:lineRule="auto"/>
      </w:pPr>
      <w:r w:rsidRPr="00747343">
        <w:t xml:space="preserve">Include the following for MAX-XL® VISTAMATIC® Vision Panels with sandblasted lines, bottom 1/2 solid sandblast (handle located 30-3/4 inches from top) incorporating the Impact Absorption System (IAS) damper system that glides the privacy control pane (middle sheet of glass). Maximum size is 80 X 40 inches. </w:t>
      </w:r>
    </w:p>
    <w:p w:rsidR="00747343" w:rsidRPr="00747343" w:rsidRDefault="00747343" w:rsidP="00747343">
      <w:pPr>
        <w:spacing w:line="240" w:lineRule="auto"/>
      </w:pPr>
      <w:r w:rsidRPr="00747343">
        <w:tab/>
      </w:r>
      <w:r w:rsidRPr="00747343">
        <w:tab/>
        <w:t>15.   Max XL1: Vistamatic Vision Panel with one side handle, sandblasted lines, bottom 1/2 solid sandblasted, handle located</w:t>
      </w:r>
    </w:p>
    <w:p w:rsidR="00747343" w:rsidRPr="00747343" w:rsidRDefault="00747343" w:rsidP="00747343">
      <w:pPr>
        <w:spacing w:line="240" w:lineRule="auto"/>
      </w:pPr>
      <w:r w:rsidRPr="00747343">
        <w:tab/>
      </w:r>
      <w:r w:rsidRPr="00747343">
        <w:tab/>
        <w:t xml:space="preserve"> 30-3/4 inches from top), incorporating IAS damper system.</w:t>
      </w:r>
    </w:p>
    <w:p w:rsidR="00747343" w:rsidRPr="00747343" w:rsidRDefault="00747343" w:rsidP="00747343">
      <w:pPr>
        <w:spacing w:line="240" w:lineRule="auto"/>
      </w:pPr>
      <w:r w:rsidRPr="00747343">
        <w:tab/>
      </w:r>
      <w:r w:rsidRPr="00747343">
        <w:tab/>
        <w:t xml:space="preserve">16.   Max XL2: Vistamatic Vision Panel with two side handle, sandblasted lines, bottom 1/2 solid sandblasted, handles </w:t>
      </w:r>
      <w:r w:rsidRPr="00747343">
        <w:br/>
      </w:r>
      <w:r w:rsidRPr="00747343">
        <w:tab/>
      </w:r>
      <w:r w:rsidRPr="00747343">
        <w:tab/>
        <w:t>located 30-3/4 inches from top), incorporating IAS damper system.</w:t>
      </w:r>
    </w:p>
    <w:p w:rsidR="00747343" w:rsidRPr="00747343" w:rsidRDefault="00747343" w:rsidP="00747343">
      <w:pPr>
        <w:spacing w:line="240" w:lineRule="auto"/>
      </w:pPr>
      <w:r w:rsidRPr="00747343">
        <w:t xml:space="preserve">Include the following for VISTA-Slide™ VISTAMATIC® Window with sandblasted vertical lines, moving side to side. Maximum size is 80 X 48 inches. </w:t>
      </w:r>
    </w:p>
    <w:p w:rsidR="00747343" w:rsidRPr="00747343" w:rsidRDefault="00747343" w:rsidP="00747343">
      <w:pPr>
        <w:spacing w:line="240" w:lineRule="auto"/>
      </w:pPr>
      <w:r w:rsidRPr="00747343">
        <w:tab/>
      </w:r>
      <w:r w:rsidRPr="00747343">
        <w:tab/>
        <w:t>17.   VistaSlide1: Vistamatic Window with one side handle, sandblasted vertical lines.</w:t>
      </w:r>
    </w:p>
    <w:p w:rsidR="00747343" w:rsidRPr="00747343" w:rsidRDefault="00747343" w:rsidP="00747343">
      <w:pPr>
        <w:spacing w:line="240" w:lineRule="auto"/>
      </w:pPr>
      <w:r w:rsidRPr="00747343">
        <w:tab/>
      </w:r>
      <w:r w:rsidRPr="00747343">
        <w:tab/>
        <w:t>18.   VisaSlide2: Vistamatic Window with two side handle, sandblasted vertical lines.</w:t>
      </w:r>
    </w:p>
    <w:p w:rsidR="00747343" w:rsidRPr="00747343" w:rsidRDefault="00747343" w:rsidP="00747343">
      <w:pPr>
        <w:spacing w:line="240" w:lineRule="auto"/>
      </w:pPr>
      <w:r w:rsidRPr="00747343">
        <w:t xml:space="preserve">Include the following for VISTA-Slide™ VISTAMATIC® Window with vinyl vertical lines for near or total blackout, moving side to side. Maximum size is 80 X 48 inches. </w:t>
      </w:r>
    </w:p>
    <w:p w:rsidR="00747343" w:rsidRPr="00747343" w:rsidRDefault="00747343" w:rsidP="00747343">
      <w:pPr>
        <w:spacing w:line="240" w:lineRule="auto"/>
      </w:pPr>
      <w:r w:rsidRPr="00747343">
        <w:tab/>
      </w:r>
      <w:r w:rsidRPr="00747343">
        <w:tab/>
        <w:t>19.   VistaSlideVW1: Vistamatic Window with one side handle, vinyl white vertical lines.</w:t>
      </w:r>
    </w:p>
    <w:p w:rsidR="00747343" w:rsidRPr="00747343" w:rsidRDefault="00747343" w:rsidP="00747343">
      <w:pPr>
        <w:spacing w:line="240" w:lineRule="auto"/>
      </w:pPr>
      <w:r w:rsidRPr="00747343">
        <w:tab/>
      </w:r>
      <w:r w:rsidRPr="00747343">
        <w:tab/>
        <w:t>20.   VistaSlideVW2: Vistamatic Window with two side handle, vinyl white vertical lines.</w:t>
      </w:r>
    </w:p>
    <w:p w:rsidR="00747343" w:rsidRPr="00747343" w:rsidRDefault="00747343" w:rsidP="00747343">
      <w:pPr>
        <w:spacing w:line="240" w:lineRule="auto"/>
      </w:pPr>
      <w:r w:rsidRPr="00747343">
        <w:tab/>
      </w:r>
      <w:r w:rsidRPr="00747343">
        <w:tab/>
        <w:t>21.   VistaSlideVB1: Vistamatic Window with one side handle, vinyl black vertical lines (blackout).</w:t>
      </w:r>
    </w:p>
    <w:p w:rsidR="00747343" w:rsidRPr="00747343" w:rsidRDefault="00747343" w:rsidP="00747343">
      <w:pPr>
        <w:spacing w:line="240" w:lineRule="auto"/>
      </w:pPr>
      <w:r w:rsidRPr="00747343">
        <w:tab/>
      </w:r>
      <w:r w:rsidRPr="00747343">
        <w:tab/>
        <w:t>22.   VistaSlideVB2: Vistamatic Window with two side handle, vinyl black vertical lines (blackout).</w:t>
      </w:r>
    </w:p>
    <w:p w:rsidR="00747343" w:rsidRPr="00747343" w:rsidRDefault="00747343" w:rsidP="00747343">
      <w:pPr>
        <w:spacing w:line="240" w:lineRule="auto"/>
      </w:pPr>
      <w:r w:rsidRPr="00747343">
        <w:t xml:space="preserve"> Include the following for </w:t>
      </w:r>
      <w:proofErr w:type="spellStart"/>
      <w:r w:rsidRPr="00747343">
        <w:t>VistaPORT</w:t>
      </w:r>
      <w:proofErr w:type="spellEnd"/>
      <w:r w:rsidRPr="00747343">
        <w:t xml:space="preserve">® </w:t>
      </w:r>
      <w:proofErr w:type="spellStart"/>
      <w:r w:rsidRPr="00747343">
        <w:t>VISTAMATIC</w:t>
      </w:r>
      <w:proofErr w:type="spellEnd"/>
      <w:r w:rsidRPr="00747343">
        <w:t>® Vision Port with sandblasted lines (15-3/4 inch diameter only).</w:t>
      </w:r>
    </w:p>
    <w:p w:rsidR="00747343" w:rsidRPr="00747343" w:rsidRDefault="00747343" w:rsidP="00747343">
      <w:pPr>
        <w:spacing w:line="240" w:lineRule="auto"/>
      </w:pPr>
      <w:r w:rsidRPr="00747343">
        <w:tab/>
      </w:r>
      <w:r w:rsidRPr="00747343">
        <w:tab/>
        <w:t>23.   VistaPORT1: Vistamatic Vision Panel with one side handle, sandblasted lines.</w:t>
      </w:r>
    </w:p>
    <w:p w:rsidR="00747343" w:rsidRPr="00747343" w:rsidRDefault="00747343" w:rsidP="00747343">
      <w:pPr>
        <w:spacing w:line="240" w:lineRule="auto"/>
      </w:pPr>
      <w:r w:rsidRPr="00747343">
        <w:tab/>
      </w:r>
      <w:r w:rsidRPr="00747343">
        <w:tab/>
        <w:t>24.   VistaPORT2: Vistamatic Vision Panel with two side handle, sandblasted lines.</w:t>
      </w:r>
    </w:p>
    <w:p w:rsidR="00747343" w:rsidRPr="00747343" w:rsidRDefault="00747343" w:rsidP="00747343">
      <w:pPr>
        <w:spacing w:line="240" w:lineRule="auto"/>
      </w:pPr>
      <w:r w:rsidRPr="00747343">
        <w:lastRenderedPageBreak/>
        <w:t xml:space="preserve">Edit the following to indicate required glass size. If more than one size is required, show sizes on Drawings or in Schedule at end of section. Refer to VISTAMATIC® technical literature for maximum glass sizes. Contact VISTAMATIC® for custom sizes. </w:t>
      </w:r>
    </w:p>
    <w:p w:rsidR="00747343" w:rsidRPr="00747343" w:rsidRDefault="00747343" w:rsidP="00747343">
      <w:pPr>
        <w:spacing w:line="240" w:lineRule="auto"/>
      </w:pPr>
      <w:r w:rsidRPr="00747343">
        <w:tab/>
        <w:t>B.   Panel Size: [_______ x _______] inches.</w:t>
      </w:r>
    </w:p>
    <w:p w:rsidR="00747343" w:rsidRPr="00747343" w:rsidRDefault="00747343" w:rsidP="00747343">
      <w:pPr>
        <w:spacing w:line="240" w:lineRule="auto"/>
      </w:pPr>
      <w:r w:rsidRPr="00747343">
        <w:tab/>
        <w:t xml:space="preserve">C.   Panel Composition: Triple glazed panels, 11/16 inch (17.46 mm) thick, with 1/4 inch (6 mm) thick tempered glass outer panes. </w:t>
      </w:r>
    </w:p>
    <w:p w:rsidR="00747343" w:rsidRPr="00747343" w:rsidRDefault="00747343" w:rsidP="00747343">
      <w:pPr>
        <w:spacing w:line="240" w:lineRule="auto"/>
      </w:pPr>
      <w:r w:rsidRPr="00747343">
        <w:t xml:space="preserve">Edit the following to indicate required pattern and opacity. The VISTAMATIC® product lines offers a choice of opacities providing for seamless transition from clear to opaque (allowing light through), black/white (as blackout effect), or with pictures or logos. If more than one type is required, show types on Drawings or in Schedule at end of section. </w:t>
      </w:r>
    </w:p>
    <w:p w:rsidR="00747343" w:rsidRPr="00747343" w:rsidRDefault="00747343" w:rsidP="00747343">
      <w:pPr>
        <w:spacing w:line="240" w:lineRule="auto"/>
      </w:pPr>
      <w:r w:rsidRPr="00747343">
        <w:tab/>
        <w:t xml:space="preserve">D.   Panel Opacity and Pattern: [Natural sandblasted lines.] [Black vinyl lines.] [[_______] color lines.] [Custom pattern to be selected.] Edit the following to indicate required glass type. Typical glazing is heat treated float glass or safety glass depending on exposure. Specialty glasses are also available as noted below. If more than one type is required, indicate types on Drawings or in Schedule at end of section. </w:t>
      </w:r>
    </w:p>
    <w:p w:rsidR="00747343" w:rsidRPr="00747343" w:rsidRDefault="00747343" w:rsidP="00747343">
      <w:pPr>
        <w:spacing w:line="240" w:lineRule="auto"/>
      </w:pPr>
      <w:r w:rsidRPr="00747343">
        <w:tab/>
        <w:t xml:space="preserve">E.   Glass Types: </w:t>
      </w:r>
    </w:p>
    <w:p w:rsidR="00747343" w:rsidRPr="00747343" w:rsidRDefault="00747343" w:rsidP="00747343">
      <w:pPr>
        <w:spacing w:line="240" w:lineRule="auto"/>
      </w:pPr>
      <w:r w:rsidRPr="00747343">
        <w:tab/>
      </w:r>
      <w:r w:rsidRPr="00747343">
        <w:tab/>
        <w:t xml:space="preserve">1.   Heat-treated float glass: ASTM C1048; Type I (transparent flat glass). </w:t>
      </w:r>
    </w:p>
    <w:p w:rsidR="00747343" w:rsidRPr="00747343" w:rsidRDefault="00747343" w:rsidP="00747343">
      <w:pPr>
        <w:spacing w:line="240" w:lineRule="auto"/>
      </w:pPr>
      <w:r w:rsidRPr="00747343">
        <w:tab/>
      </w:r>
      <w:r w:rsidRPr="00747343">
        <w:tab/>
        <w:t xml:space="preserve">2.   Safety glass: [3/8 inch (10 mm) thick tempered glass.] [3/4 inch (19 mm) thick tempered glass.] [1/4 inch (6 mm) thick </w:t>
      </w:r>
      <w:r w:rsidRPr="00747343">
        <w:tab/>
      </w:r>
      <w:r w:rsidRPr="00747343">
        <w:tab/>
      </w:r>
      <w:r w:rsidRPr="00747343">
        <w:tab/>
      </w:r>
      <w:r w:rsidRPr="00747343">
        <w:tab/>
        <w:t>tempered glass.] [1/2 inch (12 mm) thick tempered glass.]</w:t>
      </w:r>
    </w:p>
    <w:p w:rsidR="00747343" w:rsidRPr="00747343" w:rsidRDefault="00747343" w:rsidP="00747343">
      <w:pPr>
        <w:spacing w:line="240" w:lineRule="auto"/>
      </w:pPr>
      <w:r w:rsidRPr="00747343">
        <w:tab/>
      </w:r>
      <w:r w:rsidRPr="00747343">
        <w:tab/>
        <w:t>3.   Bullet resistant glass: 3/4 inch (19 mm) thick laminated glass.</w:t>
      </w:r>
    </w:p>
    <w:p w:rsidR="00747343" w:rsidRPr="00747343" w:rsidRDefault="00747343" w:rsidP="00747343">
      <w:pPr>
        <w:spacing w:line="240" w:lineRule="auto"/>
      </w:pPr>
      <w:r w:rsidRPr="00747343">
        <w:tab/>
      </w:r>
      <w:r w:rsidRPr="00747343">
        <w:tab/>
        <w:t>4.   Fire safety glass: [</w:t>
      </w:r>
      <w:proofErr w:type="spellStart"/>
      <w:r w:rsidRPr="00747343">
        <w:t>Firelite</w:t>
      </w:r>
      <w:proofErr w:type="spellEnd"/>
      <w:r w:rsidRPr="00747343">
        <w:t xml:space="preserve"> NT 3/16 inch (5 mm) thick fire resisting [20] [45] minute minimum.] [</w:t>
      </w:r>
      <w:proofErr w:type="spellStart"/>
      <w:r w:rsidRPr="00747343">
        <w:t>Pyroguard</w:t>
      </w:r>
      <w:proofErr w:type="spellEnd"/>
      <w:r w:rsidRPr="00747343">
        <w:t xml:space="preserve"> C730 1/4 inch (6 mm) thick fire resisting 20 minute.]</w:t>
      </w:r>
    </w:p>
    <w:p w:rsidR="00747343" w:rsidRPr="00747343" w:rsidRDefault="00747343" w:rsidP="00747343">
      <w:pPr>
        <w:spacing w:line="240" w:lineRule="auto"/>
      </w:pPr>
      <w:r w:rsidRPr="00747343">
        <w:tab/>
      </w:r>
      <w:r w:rsidRPr="00747343">
        <w:tab/>
        <w:t>5.   Leaded (x-ray radiation protection) glass: [1/16 inch (2.1 mm) thick leaded glass.] [1/16 inch (2.4 mm) thick leaded glass.] [1/8 inch (2.9 mm) thick leaded glass.]</w:t>
      </w:r>
    </w:p>
    <w:p w:rsidR="00747343" w:rsidRPr="00747343" w:rsidRDefault="00747343" w:rsidP="00747343">
      <w:pPr>
        <w:spacing w:line="240" w:lineRule="auto"/>
      </w:pPr>
      <w:r w:rsidRPr="00747343">
        <w:tab/>
      </w:r>
      <w:r w:rsidRPr="00747343">
        <w:tab/>
        <w:t>6.   Laser protection glass: Laser polymer.</w:t>
      </w:r>
    </w:p>
    <w:p w:rsidR="00747343" w:rsidRPr="00747343" w:rsidRDefault="00747343" w:rsidP="00747343">
      <w:pPr>
        <w:spacing w:line="240" w:lineRule="auto"/>
      </w:pPr>
      <w:r w:rsidRPr="00747343">
        <w:tab/>
      </w:r>
      <w:r w:rsidRPr="00747343">
        <w:tab/>
        <w:t>7.   Polycarbonate: [3/8] [1/2] inch thick scratch resistant polycarbonate.</w:t>
      </w:r>
    </w:p>
    <w:p w:rsidR="00747343" w:rsidRDefault="00747343" w:rsidP="00747343">
      <w:pPr>
        <w:spacing w:line="240" w:lineRule="auto"/>
      </w:pPr>
      <w:r w:rsidRPr="00747343">
        <w:tab/>
      </w:r>
      <w:r w:rsidRPr="00747343">
        <w:tab/>
        <w:t xml:space="preserve">8.   Film: 3M </w:t>
      </w:r>
      <w:proofErr w:type="spellStart"/>
      <w:r w:rsidRPr="00747343">
        <w:t>Scotchshield</w:t>
      </w:r>
      <w:proofErr w:type="spellEnd"/>
      <w:r w:rsidRPr="00747343">
        <w:t xml:space="preserve"> Ultra Safety and Security Window Film.</w:t>
      </w:r>
    </w:p>
    <w:p w:rsidR="00747343" w:rsidRPr="00747343" w:rsidRDefault="00747343" w:rsidP="00747343">
      <w:pPr>
        <w:spacing w:line="240" w:lineRule="auto"/>
      </w:pPr>
      <w:r w:rsidRPr="00747343">
        <w:t>Edit the following to indicate required options. Identify locations on Drawings or in Schedule at end of section.</w:t>
      </w:r>
      <w:r w:rsidRPr="00747343">
        <w:tab/>
      </w:r>
    </w:p>
    <w:p w:rsidR="00747343" w:rsidRPr="00747343" w:rsidRDefault="00747343" w:rsidP="00747343">
      <w:pPr>
        <w:spacing w:line="240" w:lineRule="auto"/>
      </w:pPr>
      <w:r w:rsidRPr="00747343">
        <w:tab/>
        <w:t>F.   Special Features:</w:t>
      </w:r>
    </w:p>
    <w:p w:rsidR="00747343" w:rsidRPr="00747343" w:rsidRDefault="00747343" w:rsidP="00747343">
      <w:pPr>
        <w:spacing w:line="240" w:lineRule="auto"/>
      </w:pPr>
      <w:r w:rsidRPr="00747343">
        <w:tab/>
      </w:r>
      <w:r w:rsidRPr="00747343">
        <w:tab/>
        <w:t>1.   Key locking knob.</w:t>
      </w:r>
    </w:p>
    <w:p w:rsidR="00747343" w:rsidRPr="00747343" w:rsidRDefault="00747343" w:rsidP="00747343">
      <w:pPr>
        <w:spacing w:line="240" w:lineRule="auto"/>
      </w:pPr>
      <w:r w:rsidRPr="00747343">
        <w:tab/>
      </w:r>
      <w:r w:rsidRPr="00747343">
        <w:tab/>
        <w:t>2.   Key locking knob and ligature free knob.</w:t>
      </w:r>
    </w:p>
    <w:p w:rsidR="00747343" w:rsidRPr="00747343" w:rsidRDefault="00747343" w:rsidP="00747343">
      <w:pPr>
        <w:spacing w:line="240" w:lineRule="auto"/>
      </w:pPr>
      <w:r w:rsidRPr="00747343">
        <w:tab/>
      </w:r>
      <w:r w:rsidRPr="00747343">
        <w:tab/>
        <w:t>3.   Lever handle.</w:t>
      </w:r>
    </w:p>
    <w:p w:rsidR="00747343" w:rsidRPr="00747343" w:rsidRDefault="00747343" w:rsidP="00747343">
      <w:pPr>
        <w:spacing w:line="240" w:lineRule="auto"/>
      </w:pPr>
      <w:r w:rsidRPr="00747343">
        <w:tab/>
      </w:r>
      <w:r w:rsidRPr="00747343">
        <w:tab/>
        <w:t>4.   Slim line lever handle operation for sliding doors.</w:t>
      </w:r>
    </w:p>
    <w:p w:rsidR="00747343" w:rsidRPr="00747343" w:rsidRDefault="00747343" w:rsidP="00747343">
      <w:pPr>
        <w:spacing w:line="240" w:lineRule="auto"/>
      </w:pPr>
      <w:r w:rsidRPr="00747343">
        <w:tab/>
      </w:r>
      <w:r w:rsidRPr="00747343">
        <w:tab/>
        <w:t>5.  Fire resistance; [20] [45] minute with hose stream, tested to UL 10B or 10C.</w:t>
      </w:r>
    </w:p>
    <w:p w:rsidR="00747343" w:rsidRPr="00747343" w:rsidRDefault="00747343" w:rsidP="00747343">
      <w:pPr>
        <w:spacing w:line="240" w:lineRule="auto"/>
      </w:pPr>
      <w:r w:rsidRPr="00747343">
        <w:tab/>
      </w:r>
      <w:r w:rsidRPr="00747343">
        <w:tab/>
        <w:t>6.   X-ray radiation protection.</w:t>
      </w:r>
    </w:p>
    <w:p w:rsidR="00747343" w:rsidRPr="00747343" w:rsidRDefault="00747343" w:rsidP="00747343">
      <w:pPr>
        <w:spacing w:line="240" w:lineRule="auto"/>
      </w:pPr>
      <w:r w:rsidRPr="00747343">
        <w:lastRenderedPageBreak/>
        <w:tab/>
      </w:r>
      <w:r w:rsidRPr="00747343">
        <w:tab/>
        <w:t>7.   Laser protection.</w:t>
      </w:r>
    </w:p>
    <w:p w:rsidR="00747343" w:rsidRPr="00747343" w:rsidRDefault="00747343" w:rsidP="00747343">
      <w:pPr>
        <w:spacing w:line="240" w:lineRule="auto"/>
      </w:pPr>
      <w:r w:rsidRPr="00747343">
        <w:tab/>
      </w:r>
      <w:r w:rsidRPr="00747343">
        <w:tab/>
        <w:t>8.   Pictogram/logo.</w:t>
      </w:r>
    </w:p>
    <w:p w:rsidR="00747343" w:rsidRPr="00747343" w:rsidRDefault="00747343" w:rsidP="00747343">
      <w:pPr>
        <w:spacing w:line="240" w:lineRule="auto"/>
      </w:pPr>
      <w:r w:rsidRPr="00747343">
        <w:tab/>
      </w:r>
      <w:r w:rsidRPr="00747343">
        <w:tab/>
        <w:t>9.   High security.</w:t>
      </w:r>
    </w:p>
    <w:p w:rsidR="00747343" w:rsidRPr="00747343" w:rsidRDefault="00747343" w:rsidP="00747343">
      <w:pPr>
        <w:spacing w:line="240" w:lineRule="auto"/>
      </w:pPr>
      <w:r w:rsidRPr="00747343">
        <w:tab/>
      </w:r>
      <w:r w:rsidRPr="00747343">
        <w:tab/>
        <w:t>10.</w:t>
      </w:r>
      <w:proofErr w:type="gramStart"/>
      <w:r w:rsidRPr="00747343">
        <w:t xml:space="preserve">   [</w:t>
      </w:r>
      <w:proofErr w:type="gramEnd"/>
      <w:r w:rsidRPr="00747343">
        <w:t>Single] [Double] side handle operation.</w:t>
      </w:r>
    </w:p>
    <w:p w:rsidR="00747343" w:rsidRPr="00747343" w:rsidRDefault="00747343" w:rsidP="00747343">
      <w:pPr>
        <w:spacing w:line="240" w:lineRule="auto"/>
      </w:pPr>
      <w:r w:rsidRPr="00747343">
        <w:tab/>
      </w:r>
      <w:r w:rsidRPr="00747343">
        <w:tab/>
        <w:t>11.   Framing for doors.</w:t>
      </w:r>
    </w:p>
    <w:p w:rsidR="00747343" w:rsidRPr="00747343" w:rsidRDefault="00747343" w:rsidP="00747343">
      <w:pPr>
        <w:spacing w:line="240" w:lineRule="auto"/>
      </w:pPr>
      <w:r w:rsidRPr="00747343">
        <w:t>2.3</w:t>
      </w:r>
      <w:r w:rsidRPr="00747343">
        <w:tab/>
        <w:t>ACCESSORIES</w:t>
      </w:r>
      <w:r w:rsidRPr="00747343">
        <w:tab/>
      </w:r>
    </w:p>
    <w:p w:rsidR="00747343" w:rsidRPr="00747343" w:rsidRDefault="00747343" w:rsidP="00747343">
      <w:pPr>
        <w:spacing w:line="240" w:lineRule="auto"/>
      </w:pPr>
      <w:r w:rsidRPr="00747343">
        <w:tab/>
        <w:t>A.   Glazing Accessories: Specified in Section [08 8000.] [_______ _________.]</w:t>
      </w:r>
      <w:r w:rsidRPr="00747343">
        <w:tab/>
      </w:r>
    </w:p>
    <w:p w:rsidR="00747343" w:rsidRPr="00747343" w:rsidRDefault="00747343" w:rsidP="00747343">
      <w:pPr>
        <w:spacing w:line="240" w:lineRule="auto"/>
      </w:pPr>
      <w:r w:rsidRPr="00747343">
        <w:t>2.4</w:t>
      </w:r>
      <w:r w:rsidRPr="00747343">
        <w:tab/>
        <w:t>FABRICATION</w:t>
      </w:r>
      <w:r w:rsidRPr="00747343">
        <w:tab/>
      </w:r>
    </w:p>
    <w:p w:rsidR="00747343" w:rsidRPr="00747343" w:rsidRDefault="00747343" w:rsidP="00747343">
      <w:pPr>
        <w:spacing w:line="240" w:lineRule="auto"/>
      </w:pPr>
      <w:r w:rsidRPr="00747343">
        <w:tab/>
        <w:t>A.   Fabricate glazing units in required sizes with edge and face clearances, edge and surface conditions, and bite in accordance with manufacturer requirements and reference standards, to comply with system performance requirements.</w:t>
      </w:r>
    </w:p>
    <w:p w:rsidR="00747343" w:rsidRPr="00747343" w:rsidRDefault="00747343" w:rsidP="00747343">
      <w:pPr>
        <w:pStyle w:val="Heading1"/>
        <w:spacing w:line="240" w:lineRule="auto"/>
      </w:pPr>
      <w:r w:rsidRPr="00747343">
        <w:t>PART 3   EXECUTION</w:t>
      </w:r>
    </w:p>
    <w:p w:rsidR="00747343" w:rsidRPr="00747343" w:rsidRDefault="00747343" w:rsidP="00747343">
      <w:pPr>
        <w:pStyle w:val="Heading2"/>
        <w:spacing w:line="240" w:lineRule="auto"/>
      </w:pPr>
      <w:r w:rsidRPr="00747343">
        <w:t>3.1</w:t>
      </w:r>
      <w:r w:rsidRPr="00747343">
        <w:tab/>
        <w:t>EXAMINATION</w:t>
      </w:r>
      <w:r w:rsidRPr="00747343">
        <w:tab/>
      </w:r>
    </w:p>
    <w:p w:rsidR="00747343" w:rsidRPr="00747343" w:rsidRDefault="00747343" w:rsidP="00747343">
      <w:pPr>
        <w:spacing w:line="240" w:lineRule="auto"/>
      </w:pPr>
      <w:r w:rsidRPr="00747343">
        <w:tab/>
        <w:t>A.   Examine openings for proper size, plumb, square, and level.</w:t>
      </w:r>
    </w:p>
    <w:p w:rsidR="00747343" w:rsidRPr="00747343" w:rsidRDefault="00747343" w:rsidP="00747343">
      <w:pPr>
        <w:spacing w:line="240" w:lineRule="auto"/>
      </w:pPr>
      <w:r w:rsidRPr="00747343">
        <w:tab/>
        <w:t>B.   Verify that openings conform to details; dimensions, and tolerances indicated on approved Shop Drawings.</w:t>
      </w:r>
    </w:p>
    <w:p w:rsidR="00747343" w:rsidRPr="00747343" w:rsidRDefault="00747343" w:rsidP="00747343">
      <w:pPr>
        <w:pStyle w:val="Heading2"/>
        <w:spacing w:line="240" w:lineRule="auto"/>
      </w:pPr>
      <w:r w:rsidRPr="00747343">
        <w:t>3.2</w:t>
      </w:r>
      <w:r w:rsidRPr="00747343">
        <w:tab/>
        <w:t>PREPARATION</w:t>
      </w:r>
    </w:p>
    <w:p w:rsidR="00747343" w:rsidRPr="00747343" w:rsidRDefault="00747343" w:rsidP="00747343">
      <w:pPr>
        <w:spacing w:line="240" w:lineRule="auto"/>
      </w:pPr>
      <w:r w:rsidRPr="00747343">
        <w:tab/>
        <w:t>A.   Clean surfaces to receive glass units prior to installation.</w:t>
      </w:r>
      <w:r w:rsidRPr="00747343">
        <w:tab/>
      </w:r>
    </w:p>
    <w:p w:rsidR="00747343" w:rsidRPr="00747343" w:rsidRDefault="00747343" w:rsidP="00747343">
      <w:pPr>
        <w:spacing w:line="240" w:lineRule="auto"/>
      </w:pPr>
      <w:r w:rsidRPr="00747343">
        <w:tab/>
        <w:t>B.   Prepare surfaces using methods recommended by manufacturer.</w:t>
      </w:r>
    </w:p>
    <w:p w:rsidR="00747343" w:rsidRPr="00747343" w:rsidRDefault="00747343" w:rsidP="00747343">
      <w:pPr>
        <w:pStyle w:val="Heading2"/>
        <w:spacing w:line="240" w:lineRule="auto"/>
      </w:pPr>
      <w:r w:rsidRPr="00747343">
        <w:t>3.3</w:t>
      </w:r>
      <w:r w:rsidRPr="00747343">
        <w:tab/>
        <w:t>INSTALLATION</w:t>
      </w:r>
    </w:p>
    <w:p w:rsidR="00747343" w:rsidRPr="00747343" w:rsidRDefault="00747343" w:rsidP="00747343">
      <w:pPr>
        <w:spacing w:line="240" w:lineRule="auto"/>
      </w:pPr>
      <w:r w:rsidRPr="00747343">
        <w:tab/>
        <w:t>A.   Install in accordance with manufacturer’s instructions and approved Shop Drawings.</w:t>
      </w:r>
    </w:p>
    <w:p w:rsidR="00747343" w:rsidRPr="00747343" w:rsidRDefault="00747343" w:rsidP="00747343">
      <w:pPr>
        <w:spacing w:line="240" w:lineRule="auto"/>
      </w:pPr>
      <w:r w:rsidRPr="00747343">
        <w:tab/>
        <w:t xml:space="preserve">B.   Set glazing without bending, twisting, or forcing of units. </w:t>
      </w:r>
    </w:p>
    <w:p w:rsidR="00747343" w:rsidRPr="00747343" w:rsidRDefault="00747343" w:rsidP="00747343">
      <w:pPr>
        <w:spacing w:line="240" w:lineRule="auto"/>
      </w:pPr>
      <w:r w:rsidRPr="00747343">
        <w:tab/>
        <w:t>C.   Do not allow glass to rest on or contact framing members.</w:t>
      </w:r>
    </w:p>
    <w:p w:rsidR="00747343" w:rsidRPr="00747343" w:rsidRDefault="00747343" w:rsidP="00747343">
      <w:pPr>
        <w:spacing w:line="240" w:lineRule="auto"/>
      </w:pPr>
      <w:r w:rsidRPr="00747343">
        <w:t>Include the following for patterned glass</w:t>
      </w:r>
    </w:p>
    <w:p w:rsidR="00747343" w:rsidRPr="00747343" w:rsidRDefault="00747343" w:rsidP="00747343">
      <w:pPr>
        <w:spacing w:line="240" w:lineRule="auto"/>
      </w:pPr>
      <w:r w:rsidRPr="00747343">
        <w:tab/>
        <w:t>D.   Install patterned glass units with pattern in same direction in all openings.</w:t>
      </w:r>
    </w:p>
    <w:p w:rsidR="00747343" w:rsidRPr="00747343" w:rsidRDefault="00747343" w:rsidP="00747343">
      <w:pPr>
        <w:spacing w:line="240" w:lineRule="auto"/>
      </w:pPr>
      <w:r w:rsidRPr="00747343">
        <w:t>Include the following for insulated glass.</w:t>
      </w:r>
    </w:p>
    <w:p w:rsidR="00747343" w:rsidRPr="00747343" w:rsidRDefault="00747343" w:rsidP="00747343">
      <w:pPr>
        <w:spacing w:line="240" w:lineRule="auto"/>
      </w:pPr>
      <w:r w:rsidRPr="00747343">
        <w:tab/>
        <w:t xml:space="preserve">E.   Insulating Glass Units: </w:t>
      </w:r>
    </w:p>
    <w:p w:rsidR="00747343" w:rsidRPr="00747343" w:rsidRDefault="00747343" w:rsidP="00747343">
      <w:pPr>
        <w:spacing w:line="240" w:lineRule="auto"/>
      </w:pPr>
      <w:r w:rsidRPr="00747343">
        <w:tab/>
      </w:r>
      <w:r w:rsidRPr="00747343">
        <w:tab/>
        <w:t xml:space="preserve">1.   Use glazing gaskets of sufficient size and depth to completely cover glass seal or metal channel </w:t>
      </w:r>
      <w:r>
        <w:t>f</w:t>
      </w:r>
      <w:r w:rsidRPr="00747343">
        <w:t>rame.</w:t>
      </w:r>
    </w:p>
    <w:p w:rsidR="00747343" w:rsidRPr="00747343" w:rsidRDefault="00747343" w:rsidP="00747343">
      <w:pPr>
        <w:spacing w:line="240" w:lineRule="auto"/>
      </w:pPr>
      <w:r w:rsidRPr="00747343">
        <w:tab/>
      </w:r>
      <w:r w:rsidRPr="00747343">
        <w:tab/>
        <w:t xml:space="preserve">2.   Do not use putty or glazing compounds. </w:t>
      </w:r>
    </w:p>
    <w:p w:rsidR="00747343" w:rsidRPr="00747343" w:rsidRDefault="00747343" w:rsidP="00747343">
      <w:pPr>
        <w:spacing w:line="240" w:lineRule="auto"/>
      </w:pPr>
      <w:r w:rsidRPr="00747343">
        <w:tab/>
      </w:r>
      <w:r w:rsidRPr="00747343">
        <w:tab/>
        <w:t>3.   Do not grind, nip, cut, or alter edges or corners.</w:t>
      </w:r>
    </w:p>
    <w:p w:rsidR="00747343" w:rsidRPr="00747343" w:rsidRDefault="00747343" w:rsidP="00747343">
      <w:pPr>
        <w:spacing w:line="240" w:lineRule="auto"/>
      </w:pPr>
      <w:r w:rsidRPr="00747343">
        <w:lastRenderedPageBreak/>
        <w:tab/>
      </w:r>
      <w:r w:rsidRPr="00747343">
        <w:tab/>
        <w:t xml:space="preserve">4.   Install with tape or </w:t>
      </w:r>
      <w:proofErr w:type="spellStart"/>
      <w:r w:rsidRPr="00747343">
        <w:t>gunnable</w:t>
      </w:r>
      <w:proofErr w:type="spellEnd"/>
      <w:r w:rsidRPr="00747343">
        <w:t xml:space="preserve"> sealant in wood sash.</w:t>
      </w:r>
    </w:p>
    <w:p w:rsidR="00747343" w:rsidRPr="00747343" w:rsidRDefault="00747343" w:rsidP="00747343">
      <w:pPr>
        <w:spacing w:line="240" w:lineRule="auto"/>
      </w:pPr>
      <w:r w:rsidRPr="00747343">
        <w:t xml:space="preserve"> Include the following for fire-rated glass.</w:t>
      </w:r>
    </w:p>
    <w:p w:rsidR="00747343" w:rsidRPr="00747343" w:rsidRDefault="00747343" w:rsidP="00747343">
      <w:pPr>
        <w:spacing w:line="240" w:lineRule="auto"/>
      </w:pPr>
      <w:r w:rsidRPr="00747343">
        <w:tab/>
        <w:t>F.   Fire Resistant Glass: Install in accordance with UL design requirements.</w:t>
      </w:r>
    </w:p>
    <w:p w:rsidR="00747343" w:rsidRPr="00747343" w:rsidRDefault="00747343" w:rsidP="00747343">
      <w:pPr>
        <w:spacing w:line="240" w:lineRule="auto"/>
      </w:pPr>
      <w:r w:rsidRPr="00747343">
        <w:t>Include the following for bullet resisting glass.</w:t>
      </w:r>
    </w:p>
    <w:p w:rsidR="00747343" w:rsidRPr="00747343" w:rsidRDefault="00747343" w:rsidP="00747343">
      <w:pPr>
        <w:spacing w:line="240" w:lineRule="auto"/>
      </w:pPr>
      <w:r w:rsidRPr="00747343">
        <w:tab/>
        <w:t>G.   Bullet Resisting Material: Use glazing material which will permit expansion and contraction of material in frame.</w:t>
      </w:r>
    </w:p>
    <w:p w:rsidR="00747343" w:rsidRPr="00747343" w:rsidRDefault="00747343" w:rsidP="00747343">
      <w:pPr>
        <w:pStyle w:val="Heading2"/>
        <w:spacing w:line="240" w:lineRule="auto"/>
      </w:pPr>
      <w:r w:rsidRPr="00747343">
        <w:t>3.4</w:t>
      </w:r>
      <w:r w:rsidRPr="00747343">
        <w:tab/>
        <w:t>CLEANING</w:t>
      </w:r>
    </w:p>
    <w:p w:rsidR="00747343" w:rsidRPr="00747343" w:rsidRDefault="00747343" w:rsidP="00747343">
      <w:pPr>
        <w:spacing w:line="240" w:lineRule="auto"/>
      </w:pPr>
      <w:r w:rsidRPr="00747343">
        <w:tab/>
        <w:t>A.   Clean glass surfaces; remove temporary labels and foreign matter.</w:t>
      </w:r>
    </w:p>
    <w:p w:rsidR="00747343" w:rsidRPr="00747343" w:rsidRDefault="00747343" w:rsidP="00747343">
      <w:pPr>
        <w:pStyle w:val="Heading2"/>
        <w:spacing w:line="240" w:lineRule="auto"/>
      </w:pPr>
      <w:r w:rsidRPr="00747343">
        <w:t>3.5</w:t>
      </w:r>
      <w:r w:rsidRPr="00747343">
        <w:tab/>
        <w:t>ADJUSTING</w:t>
      </w:r>
    </w:p>
    <w:p w:rsidR="00747343" w:rsidRPr="00747343" w:rsidRDefault="00747343" w:rsidP="00747343">
      <w:pPr>
        <w:spacing w:line="240" w:lineRule="auto"/>
      </w:pPr>
      <w:r w:rsidRPr="00747343">
        <w:tab/>
        <w:t>A.   Replace cracked, broken, and imperfect glass, and glass that has been improperly installed.</w:t>
      </w:r>
    </w:p>
    <w:p w:rsidR="00747343" w:rsidRPr="00747343" w:rsidRDefault="00747343" w:rsidP="00747343">
      <w:pPr>
        <w:pStyle w:val="Heading2"/>
        <w:spacing w:line="240" w:lineRule="auto"/>
      </w:pPr>
      <w:r w:rsidRPr="00747343">
        <w:t>3.6</w:t>
      </w:r>
      <w:r w:rsidRPr="00747343">
        <w:tab/>
        <w:t>PROTECTION</w:t>
      </w:r>
    </w:p>
    <w:p w:rsidR="00747343" w:rsidRPr="00747343" w:rsidRDefault="00747343" w:rsidP="00747343">
      <w:pPr>
        <w:spacing w:line="240" w:lineRule="auto"/>
      </w:pPr>
      <w:r w:rsidRPr="00747343">
        <w:tab/>
        <w:t>A.   Protect installed products until completion of project.</w:t>
      </w:r>
    </w:p>
    <w:p w:rsidR="00747343" w:rsidRPr="00747343" w:rsidRDefault="00747343" w:rsidP="00747343">
      <w:pPr>
        <w:pStyle w:val="Heading2"/>
        <w:spacing w:line="240" w:lineRule="auto"/>
      </w:pPr>
      <w:r w:rsidRPr="00747343">
        <w:t>3.7</w:t>
      </w:r>
      <w:r w:rsidRPr="00747343">
        <w:tab/>
        <w:t>SCHEDULE</w:t>
      </w:r>
    </w:p>
    <w:p w:rsidR="00747343" w:rsidRPr="00747343" w:rsidRDefault="00747343" w:rsidP="00747343">
      <w:pPr>
        <w:spacing w:line="240" w:lineRule="auto"/>
      </w:pPr>
      <w:r w:rsidRPr="00747343">
        <w:t xml:space="preserve">Include the following for a schedule listing the products in this section. Coordinate with Part 2 - Products. The following may assist in developing a schedule. </w:t>
      </w:r>
    </w:p>
    <w:p w:rsidR="00747343" w:rsidRPr="00747343" w:rsidRDefault="00747343" w:rsidP="00747343">
      <w:pPr>
        <w:spacing w:line="240" w:lineRule="auto"/>
      </w:pPr>
    </w:p>
    <w:tbl>
      <w:tblPr>
        <w:tblW w:w="0" w:type="auto"/>
        <w:tblInd w:w="80" w:type="dxa"/>
        <w:tblLayout w:type="fixed"/>
        <w:tblCellMar>
          <w:left w:w="0" w:type="dxa"/>
          <w:right w:w="0" w:type="dxa"/>
        </w:tblCellMar>
        <w:tblLook w:val="0000" w:firstRow="0" w:lastRow="0" w:firstColumn="0" w:lastColumn="0" w:noHBand="0" w:noVBand="0"/>
      </w:tblPr>
      <w:tblGrid>
        <w:gridCol w:w="1922"/>
        <w:gridCol w:w="1922"/>
        <w:gridCol w:w="1922"/>
        <w:gridCol w:w="1922"/>
        <w:gridCol w:w="1922"/>
        <w:gridCol w:w="1922"/>
      </w:tblGrid>
      <w:tr w:rsidR="00747343" w:rsidRPr="00747343">
        <w:trPr>
          <w:trHeight w:val="60"/>
        </w:trPr>
        <w:tc>
          <w:tcPr>
            <w:tcW w:w="192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747343" w:rsidRPr="00747343" w:rsidRDefault="00747343" w:rsidP="00747343">
            <w:pPr>
              <w:spacing w:line="240" w:lineRule="auto"/>
              <w:rPr>
                <w:lang w:val="de-DE"/>
              </w:rPr>
            </w:pPr>
            <w:r w:rsidRPr="00747343">
              <w:rPr>
                <w:lang w:val="de-DE"/>
              </w:rPr>
              <w:t>MARK</w:t>
            </w:r>
          </w:p>
        </w:tc>
        <w:tc>
          <w:tcPr>
            <w:tcW w:w="192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747343" w:rsidRPr="00747343" w:rsidRDefault="00747343" w:rsidP="00747343">
            <w:pPr>
              <w:spacing w:line="240" w:lineRule="auto"/>
              <w:rPr>
                <w:lang w:val="de-DE"/>
              </w:rPr>
            </w:pPr>
            <w:r w:rsidRPr="00747343">
              <w:rPr>
                <w:lang w:val="de-DE"/>
              </w:rPr>
              <w:t>PANEL TYPE</w:t>
            </w:r>
          </w:p>
        </w:tc>
        <w:tc>
          <w:tcPr>
            <w:tcW w:w="192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747343" w:rsidRPr="00747343" w:rsidRDefault="00747343" w:rsidP="00747343">
            <w:pPr>
              <w:spacing w:line="240" w:lineRule="auto"/>
              <w:rPr>
                <w:lang w:val="de-DE"/>
              </w:rPr>
            </w:pPr>
            <w:r w:rsidRPr="00747343">
              <w:rPr>
                <w:lang w:val="de-DE"/>
              </w:rPr>
              <w:t>PANEL SIZE</w:t>
            </w:r>
          </w:p>
        </w:tc>
        <w:tc>
          <w:tcPr>
            <w:tcW w:w="192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747343" w:rsidRPr="00747343" w:rsidRDefault="00747343" w:rsidP="00747343">
            <w:pPr>
              <w:spacing w:line="240" w:lineRule="auto"/>
              <w:rPr>
                <w:lang w:val="de-DE"/>
              </w:rPr>
            </w:pPr>
            <w:r w:rsidRPr="00747343">
              <w:rPr>
                <w:lang w:val="de-DE"/>
              </w:rPr>
              <w:t>PANEL OPACITY AND PATTERN</w:t>
            </w:r>
          </w:p>
        </w:tc>
        <w:tc>
          <w:tcPr>
            <w:tcW w:w="192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747343" w:rsidRPr="00747343" w:rsidRDefault="00747343" w:rsidP="00747343">
            <w:pPr>
              <w:spacing w:line="240" w:lineRule="auto"/>
              <w:rPr>
                <w:lang w:val="de-DE"/>
              </w:rPr>
            </w:pPr>
            <w:r w:rsidRPr="00747343">
              <w:rPr>
                <w:lang w:val="de-DE"/>
              </w:rPr>
              <w:t>GLASS TYPE</w:t>
            </w:r>
          </w:p>
        </w:tc>
        <w:tc>
          <w:tcPr>
            <w:tcW w:w="192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747343" w:rsidRPr="00747343" w:rsidRDefault="00747343" w:rsidP="00747343">
            <w:pPr>
              <w:spacing w:line="240" w:lineRule="auto"/>
              <w:rPr>
                <w:lang w:val="de-DE"/>
              </w:rPr>
            </w:pPr>
            <w:r w:rsidRPr="00747343">
              <w:rPr>
                <w:lang w:val="de-DE"/>
              </w:rPr>
              <w:t xml:space="preserve">SPECIAL </w:t>
            </w:r>
            <w:r w:rsidRPr="00747343">
              <w:rPr>
                <w:lang w:val="de-DE"/>
              </w:rPr>
              <w:br/>
              <w:t>FEATURES</w:t>
            </w:r>
          </w:p>
        </w:tc>
      </w:tr>
      <w:tr w:rsidR="00747343" w:rsidRPr="00747343">
        <w:trPr>
          <w:trHeight w:val="60"/>
        </w:trPr>
        <w:tc>
          <w:tcPr>
            <w:tcW w:w="192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747343" w:rsidRPr="00747343" w:rsidRDefault="00747343" w:rsidP="00747343">
            <w:pPr>
              <w:spacing w:line="240" w:lineRule="auto"/>
              <w:rPr>
                <w:lang w:val="de-DE"/>
              </w:rPr>
            </w:pPr>
            <w:r w:rsidRPr="00747343">
              <w:rPr>
                <w:lang w:val="de-DE"/>
              </w:rPr>
              <w:t>A</w:t>
            </w:r>
          </w:p>
        </w:tc>
        <w:tc>
          <w:tcPr>
            <w:tcW w:w="192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747343" w:rsidRPr="00747343" w:rsidRDefault="00747343" w:rsidP="00747343">
            <w:pPr>
              <w:spacing w:line="240" w:lineRule="auto"/>
              <w:rPr>
                <w:lang w:val="de-DE"/>
              </w:rPr>
            </w:pPr>
            <w:r w:rsidRPr="00747343">
              <w:rPr>
                <w:lang w:val="de-DE"/>
              </w:rPr>
              <w:t xml:space="preserve">VS1 MAX; VISTAMATIC Vision Panel with one side handle, sandblasted lines. </w:t>
            </w:r>
          </w:p>
        </w:tc>
        <w:tc>
          <w:tcPr>
            <w:tcW w:w="192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747343" w:rsidRPr="00747343" w:rsidRDefault="00747343" w:rsidP="00747343">
            <w:pPr>
              <w:spacing w:line="240" w:lineRule="auto"/>
              <w:rPr>
                <w:lang w:val="de-DE"/>
              </w:rPr>
            </w:pPr>
            <w:r w:rsidRPr="00747343">
              <w:rPr>
                <w:lang w:val="de-DE"/>
              </w:rPr>
              <w:t>24 x 24 inches</w:t>
            </w:r>
          </w:p>
        </w:tc>
        <w:tc>
          <w:tcPr>
            <w:tcW w:w="192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747343" w:rsidRPr="00747343" w:rsidRDefault="00747343" w:rsidP="00747343">
            <w:pPr>
              <w:spacing w:line="240" w:lineRule="auto"/>
              <w:rPr>
                <w:lang w:val="de-DE"/>
              </w:rPr>
            </w:pPr>
            <w:r w:rsidRPr="00747343">
              <w:rPr>
                <w:lang w:val="de-DE"/>
              </w:rPr>
              <w:t>Custom pattern to be selected</w:t>
            </w:r>
          </w:p>
        </w:tc>
        <w:tc>
          <w:tcPr>
            <w:tcW w:w="192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747343" w:rsidRPr="00747343" w:rsidRDefault="00747343" w:rsidP="00747343">
            <w:pPr>
              <w:spacing w:line="240" w:lineRule="auto"/>
              <w:rPr>
                <w:lang w:val="de-DE"/>
              </w:rPr>
            </w:pPr>
            <w:r w:rsidRPr="00747343">
              <w:rPr>
                <w:lang w:val="de-DE"/>
              </w:rPr>
              <w:t>Heat-treated float glass</w:t>
            </w:r>
          </w:p>
        </w:tc>
        <w:tc>
          <w:tcPr>
            <w:tcW w:w="192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747343" w:rsidRPr="00747343" w:rsidRDefault="00747343" w:rsidP="00747343">
            <w:pPr>
              <w:spacing w:line="240" w:lineRule="auto"/>
              <w:rPr>
                <w:lang w:val="de-DE"/>
              </w:rPr>
            </w:pPr>
            <w:r w:rsidRPr="00747343">
              <w:rPr>
                <w:lang w:val="de-DE"/>
              </w:rPr>
              <w:t>Key locking knob</w:t>
            </w:r>
          </w:p>
        </w:tc>
      </w:tr>
    </w:tbl>
    <w:p w:rsidR="00747343" w:rsidRDefault="00747343" w:rsidP="00747343">
      <w:pPr>
        <w:spacing w:line="240" w:lineRule="auto"/>
      </w:pPr>
      <w:r w:rsidRPr="00747343">
        <w:t>-END OF SECTION-</w:t>
      </w:r>
    </w:p>
    <w:sectPr w:rsidR="00747343" w:rsidSect="000A3A42">
      <w:headerReference w:type="default" r:id="rId9"/>
      <w:footerReference w:type="default" r:id="rId10"/>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6C46" w:rsidRDefault="00226C46" w:rsidP="00747343">
      <w:pPr>
        <w:spacing w:after="0" w:line="240" w:lineRule="auto"/>
      </w:pPr>
      <w:r>
        <w:separator/>
      </w:r>
    </w:p>
  </w:endnote>
  <w:endnote w:type="continuationSeparator" w:id="0">
    <w:p w:rsidR="00226C46" w:rsidRDefault="00226C46" w:rsidP="0074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14758"/>
      <w:docPartObj>
        <w:docPartGallery w:val="Page Numbers (Bottom of Page)"/>
        <w:docPartUnique/>
      </w:docPartObj>
    </w:sdtPr>
    <w:sdtEndPr>
      <w:rPr>
        <w:noProof/>
      </w:rPr>
    </w:sdtEndPr>
    <w:sdtContent>
      <w:p w:rsidR="00747343" w:rsidRDefault="00747343">
        <w:pPr>
          <w:pStyle w:val="Footer"/>
          <w:jc w:val="right"/>
        </w:pPr>
        <w:r>
          <w:fldChar w:fldCharType="begin"/>
        </w:r>
        <w:r>
          <w:instrText xml:space="preserve"> PAGE   \* MERGEFORMAT </w:instrText>
        </w:r>
        <w:r>
          <w:fldChar w:fldCharType="separate"/>
        </w:r>
        <w:r w:rsidR="001A6A57">
          <w:rPr>
            <w:noProof/>
          </w:rPr>
          <w:t>1</w:t>
        </w:r>
        <w:r>
          <w:rPr>
            <w:noProof/>
          </w:rPr>
          <w:fldChar w:fldCharType="end"/>
        </w:r>
      </w:p>
    </w:sdtContent>
  </w:sdt>
  <w:p w:rsidR="00747343" w:rsidRDefault="00747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6C46" w:rsidRDefault="00226C46" w:rsidP="00747343">
      <w:pPr>
        <w:spacing w:after="0" w:line="240" w:lineRule="auto"/>
      </w:pPr>
      <w:r>
        <w:separator/>
      </w:r>
    </w:p>
  </w:footnote>
  <w:footnote w:type="continuationSeparator" w:id="0">
    <w:p w:rsidR="00226C46" w:rsidRDefault="00226C46" w:rsidP="00747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9777320D2F4D4998B7BCC702C5B2DA50"/>
      </w:placeholder>
      <w:dataBinding w:prefixMappings="xmlns:ns0='http://schemas.openxmlformats.org/package/2006/metadata/core-properties' xmlns:ns1='http://purl.org/dc/elements/1.1/'" w:xpath="/ns0:coreProperties[1]/ns1:title[1]" w:storeItemID="{6C3C8BC8-F283-45AE-878A-BAB7291924A1}"/>
      <w:text/>
    </w:sdtPr>
    <w:sdtEndPr/>
    <w:sdtContent>
      <w:p w:rsidR="00747343" w:rsidRDefault="00747343">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Specifying VISTAMATIC Vision Panels</w:t>
        </w:r>
      </w:p>
    </w:sdtContent>
  </w:sdt>
  <w:p w:rsidR="00747343" w:rsidRDefault="007473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343"/>
    <w:rsid w:val="00000A9E"/>
    <w:rsid w:val="000B1FEC"/>
    <w:rsid w:val="000E116B"/>
    <w:rsid w:val="000E2C9B"/>
    <w:rsid w:val="001450C4"/>
    <w:rsid w:val="001765DB"/>
    <w:rsid w:val="001A6A57"/>
    <w:rsid w:val="001D47D7"/>
    <w:rsid w:val="00202F4B"/>
    <w:rsid w:val="00226C46"/>
    <w:rsid w:val="0023199E"/>
    <w:rsid w:val="0025444C"/>
    <w:rsid w:val="002670A8"/>
    <w:rsid w:val="002C15E0"/>
    <w:rsid w:val="002D25D4"/>
    <w:rsid w:val="002E7F2C"/>
    <w:rsid w:val="00340205"/>
    <w:rsid w:val="003417B5"/>
    <w:rsid w:val="00402768"/>
    <w:rsid w:val="004063EE"/>
    <w:rsid w:val="0045409D"/>
    <w:rsid w:val="004B14E5"/>
    <w:rsid w:val="004C7BC4"/>
    <w:rsid w:val="004D51F4"/>
    <w:rsid w:val="005231B2"/>
    <w:rsid w:val="005F4CD6"/>
    <w:rsid w:val="0065564A"/>
    <w:rsid w:val="00664C35"/>
    <w:rsid w:val="006D2489"/>
    <w:rsid w:val="006E79B1"/>
    <w:rsid w:val="006F0889"/>
    <w:rsid w:val="00702A66"/>
    <w:rsid w:val="00747343"/>
    <w:rsid w:val="00776DAC"/>
    <w:rsid w:val="007A3514"/>
    <w:rsid w:val="007E70AB"/>
    <w:rsid w:val="00872E87"/>
    <w:rsid w:val="008D75E6"/>
    <w:rsid w:val="009260D9"/>
    <w:rsid w:val="009326E8"/>
    <w:rsid w:val="00974587"/>
    <w:rsid w:val="00990D5B"/>
    <w:rsid w:val="00A022F2"/>
    <w:rsid w:val="00A479BB"/>
    <w:rsid w:val="00AC5F14"/>
    <w:rsid w:val="00B24F87"/>
    <w:rsid w:val="00B965EB"/>
    <w:rsid w:val="00BC4391"/>
    <w:rsid w:val="00BD5EAF"/>
    <w:rsid w:val="00BE776B"/>
    <w:rsid w:val="00CA63FC"/>
    <w:rsid w:val="00CC2313"/>
    <w:rsid w:val="00D16B9E"/>
    <w:rsid w:val="00D47CC8"/>
    <w:rsid w:val="00D771A8"/>
    <w:rsid w:val="00D91008"/>
    <w:rsid w:val="00DB585E"/>
    <w:rsid w:val="00EB7355"/>
    <w:rsid w:val="00EC5AF8"/>
    <w:rsid w:val="00ED687E"/>
    <w:rsid w:val="00EF4F68"/>
    <w:rsid w:val="00F11C6E"/>
    <w:rsid w:val="00F2075E"/>
    <w:rsid w:val="00F42AAB"/>
    <w:rsid w:val="00FD3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97DA8"/>
  <w15:docId w15:val="{CD3AB5E6-0BB2-43D3-930A-F52FEF18F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473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473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3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343"/>
  </w:style>
  <w:style w:type="paragraph" w:styleId="Footer">
    <w:name w:val="footer"/>
    <w:basedOn w:val="Normal"/>
    <w:link w:val="FooterChar"/>
    <w:uiPriority w:val="99"/>
    <w:unhideWhenUsed/>
    <w:rsid w:val="007473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343"/>
  </w:style>
  <w:style w:type="paragraph" w:styleId="BalloonText">
    <w:name w:val="Balloon Text"/>
    <w:basedOn w:val="Normal"/>
    <w:link w:val="BalloonTextChar"/>
    <w:uiPriority w:val="99"/>
    <w:semiHidden/>
    <w:unhideWhenUsed/>
    <w:rsid w:val="007473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343"/>
    <w:rPr>
      <w:rFonts w:ascii="Tahoma" w:hAnsi="Tahoma" w:cs="Tahoma"/>
      <w:sz w:val="16"/>
      <w:szCs w:val="16"/>
    </w:rPr>
  </w:style>
  <w:style w:type="character" w:customStyle="1" w:styleId="Heading1Char">
    <w:name w:val="Heading 1 Char"/>
    <w:basedOn w:val="DefaultParagraphFont"/>
    <w:link w:val="Heading1"/>
    <w:uiPriority w:val="9"/>
    <w:rsid w:val="0074734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4734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4734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77320D2F4D4998B7BCC702C5B2DA50"/>
        <w:category>
          <w:name w:val="General"/>
          <w:gallery w:val="placeholder"/>
        </w:category>
        <w:types>
          <w:type w:val="bbPlcHdr"/>
        </w:types>
        <w:behaviors>
          <w:behavior w:val="content"/>
        </w:behaviors>
        <w:guid w:val="{DF0541B1-74DD-4203-BC3C-11624B7BCFF4}"/>
      </w:docPartPr>
      <w:docPartBody>
        <w:p w:rsidR="006656E6" w:rsidRDefault="00F63341" w:rsidP="00F63341">
          <w:pPr>
            <w:pStyle w:val="9777320D2F4D4998B7BCC702C5B2DA5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3341"/>
    <w:rsid w:val="002D53C9"/>
    <w:rsid w:val="004E5583"/>
    <w:rsid w:val="006656E6"/>
    <w:rsid w:val="00961DAA"/>
    <w:rsid w:val="00F63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77320D2F4D4998B7BCC702C5B2DA50">
    <w:name w:val="9777320D2F4D4998B7BCC702C5B2DA50"/>
    <w:rsid w:val="00F63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19c85fb-6355-4ff2-a6fb-69bc503ee25b">
      <UserInfo>
        <DisplayName>Jennifer Jacobs</DisplayName>
        <AccountId>76</AccountId>
        <AccountType/>
      </UserInfo>
      <UserInfo>
        <DisplayName>Cory Shidlofsky</DisplayName>
        <AccountId>75</AccountId>
        <AccountType/>
      </UserInfo>
    </SharedWithUsers>
    <lcf76f155ced4ddcb4097134ff3c332f xmlns="d85a0684-9946-40e0-909f-86120b69d93b">
      <Terms xmlns="http://schemas.microsoft.com/office/infopath/2007/PartnerControls"/>
    </lcf76f155ced4ddcb4097134ff3c332f>
    <TaxCatchAll xmlns="619c85fb-6355-4ff2-a6fb-69bc503ee2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489775B26D54A8160462D49CC41A2" ma:contentTypeVersion="19" ma:contentTypeDescription="Create a new document." ma:contentTypeScope="" ma:versionID="689f4bb6e9b7009be0519d9c345b60fc">
  <xsd:schema xmlns:xsd="http://www.w3.org/2001/XMLSchema" xmlns:xs="http://www.w3.org/2001/XMLSchema" xmlns:p="http://schemas.microsoft.com/office/2006/metadata/properties" xmlns:ns2="d85a0684-9946-40e0-909f-86120b69d93b" xmlns:ns3="619c85fb-6355-4ff2-a6fb-69bc503ee25b" targetNamespace="http://schemas.microsoft.com/office/2006/metadata/properties" ma:root="true" ma:fieldsID="38233874a00b72328bc2506297388698" ns2:_="" ns3:_="">
    <xsd:import namespace="d85a0684-9946-40e0-909f-86120b69d93b"/>
    <xsd:import namespace="619c85fb-6355-4ff2-a6fb-69bc503ee2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5a0684-9946-40e0-909f-86120b69d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4424435-5e0c-4c8e-ac82-c09225b24b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9c85fb-6355-4ff2-a6fb-69bc503ee2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6eff7a-32b2-4e60-b054-c8e3f536abac}" ma:internalName="TaxCatchAll" ma:showField="CatchAllData" ma:web="619c85fb-6355-4ff2-a6fb-69bc503ee2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CB5A42-24BA-4B14-A82E-027EA7B74F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603E49-06C1-4304-967D-E7B0B046E878}">
  <ds:schemaRefs>
    <ds:schemaRef ds:uri="http://schemas.microsoft.com/sharepoint/v3/contenttype/forms"/>
  </ds:schemaRefs>
</ds:datastoreItem>
</file>

<file path=customXml/itemProps3.xml><?xml version="1.0" encoding="utf-8"?>
<ds:datastoreItem xmlns:ds="http://schemas.openxmlformats.org/officeDocument/2006/customXml" ds:itemID="{E33EAB97-5F18-4FC8-923E-879231723072}"/>
</file>

<file path=docProps/app.xml><?xml version="1.0" encoding="utf-8"?>
<Properties xmlns="http://schemas.openxmlformats.org/officeDocument/2006/extended-properties" xmlns:vt="http://schemas.openxmlformats.org/officeDocument/2006/docPropsVTypes">
  <Template>Normal.dotm</Template>
  <TotalTime>4</TotalTime>
  <Pages>10</Pages>
  <Words>2985</Words>
  <Characters>17018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Specifying VISTAMATIC Vision Panels</vt:lpstr>
    </vt:vector>
  </TitlesOfParts>
  <Company>Hewlett-Packard</Company>
  <LinksUpToDate>false</LinksUpToDate>
  <CharactersWithSpaces>19964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Specifying VISTAMATIC Vision Panels</dc:title>
  <dc:creator>Marketing</dc:creator>
  <cp:lastModifiedBy>Carlos Betancur</cp:lastModifiedBy>
  <cp:revision>3</cp:revision>
  <dcterms:created xsi:type="dcterms:W3CDTF">2016-06-08T20:02:00Z</dcterms:created>
  <dcterms:modified xsi:type="dcterms:W3CDTF">2020-09-16T12:29:00Z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0x010100FE8489775B26D54A8160462D49CC41A2</vt:lpwstr>
  </property>
  <property fmtid="{D5CDD505-2E9C-101B-9397-08002B2CF9AE}" pid="3" name="MediaServiceImageTags">
    <vt:lpwstr/>
  </property>
</Properties>
</file>